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13E" w:rsidRDefault="00BD613E" w:rsidP="00BD613E">
      <w:pPr>
        <w:pStyle w:val="Default"/>
        <w:jc w:val="center"/>
      </w:pPr>
      <w:r>
        <w:rPr>
          <w:b/>
          <w:noProof/>
        </w:rPr>
        <w:drawing>
          <wp:inline distT="0" distB="0" distL="0" distR="0">
            <wp:extent cx="716915" cy="943610"/>
            <wp:effectExtent l="19050" t="0" r="698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716915" cy="943610"/>
                    </a:xfrm>
                    <a:prstGeom prst="rect">
                      <a:avLst/>
                    </a:prstGeom>
                    <a:noFill/>
                    <a:ln w="9525">
                      <a:noFill/>
                      <a:miter lim="800000"/>
                      <a:headEnd/>
                      <a:tailEnd/>
                    </a:ln>
                  </pic:spPr>
                </pic:pic>
              </a:graphicData>
            </a:graphic>
          </wp:inline>
        </w:drawing>
      </w:r>
    </w:p>
    <w:p w:rsidR="00BD613E" w:rsidRDefault="00BD613E" w:rsidP="00BD613E">
      <w:pPr>
        <w:pStyle w:val="Default"/>
        <w:jc w:val="center"/>
        <w:rPr>
          <w:sz w:val="32"/>
          <w:szCs w:val="32"/>
        </w:rPr>
      </w:pPr>
      <w:r>
        <w:rPr>
          <w:b/>
          <w:bCs/>
          <w:sz w:val="32"/>
          <w:szCs w:val="32"/>
        </w:rPr>
        <w:t xml:space="preserve">CITTÀ METROPOLITANA </w:t>
      </w:r>
      <w:proofErr w:type="spellStart"/>
      <w:r>
        <w:rPr>
          <w:b/>
          <w:bCs/>
          <w:sz w:val="32"/>
          <w:szCs w:val="32"/>
        </w:rPr>
        <w:t>DI</w:t>
      </w:r>
      <w:proofErr w:type="spellEnd"/>
      <w:r>
        <w:rPr>
          <w:b/>
          <w:bCs/>
          <w:sz w:val="32"/>
          <w:szCs w:val="32"/>
        </w:rPr>
        <w:t xml:space="preserve"> VENEZIA</w:t>
      </w:r>
    </w:p>
    <w:p w:rsidR="00BD613E" w:rsidRPr="00F071F4" w:rsidRDefault="00F071F4" w:rsidP="00BD613E">
      <w:pPr>
        <w:jc w:val="center"/>
        <w:rPr>
          <w:rFonts w:ascii="Times New Roman" w:hAnsi="Times New Roman"/>
          <w:b/>
          <w:i/>
          <w:sz w:val="24"/>
          <w:szCs w:val="24"/>
        </w:rPr>
      </w:pPr>
      <w:r w:rsidRPr="00F071F4">
        <w:rPr>
          <w:rFonts w:ascii="Times New Roman" w:hAnsi="Times New Roman"/>
          <w:b/>
          <w:bCs/>
          <w:i/>
          <w:sz w:val="23"/>
          <w:szCs w:val="23"/>
        </w:rPr>
        <w:t>Area i</w:t>
      </w:r>
      <w:r w:rsidR="003C1D38" w:rsidRPr="00F071F4">
        <w:rPr>
          <w:rFonts w:ascii="Times New Roman" w:hAnsi="Times New Roman"/>
          <w:b/>
          <w:bCs/>
          <w:i/>
          <w:sz w:val="23"/>
          <w:szCs w:val="23"/>
        </w:rPr>
        <w:t>struzione</w:t>
      </w:r>
      <w:r w:rsidRPr="00F071F4">
        <w:rPr>
          <w:rFonts w:ascii="Times New Roman" w:hAnsi="Times New Roman"/>
          <w:b/>
          <w:bCs/>
          <w:i/>
          <w:sz w:val="23"/>
          <w:szCs w:val="23"/>
        </w:rPr>
        <w:t>, cultura, servizio sviluppo economico e sociale</w:t>
      </w:r>
    </w:p>
    <w:p w:rsidR="008E0385" w:rsidRPr="007C0987" w:rsidRDefault="006005A3" w:rsidP="007C0987">
      <w:pPr>
        <w:jc w:val="both"/>
        <w:rPr>
          <w:rFonts w:ascii="Times New Roman" w:hAnsi="Times New Roman"/>
          <w:b/>
          <w:sz w:val="24"/>
          <w:szCs w:val="24"/>
        </w:rPr>
      </w:pPr>
      <w:r>
        <w:rPr>
          <w:rFonts w:ascii="Times New Roman" w:hAnsi="Times New Roman"/>
          <w:b/>
          <w:sz w:val="24"/>
          <w:szCs w:val="24"/>
        </w:rPr>
        <w:t>Avviso per manifestazione d’interesse</w:t>
      </w:r>
      <w:r w:rsidR="00845D21" w:rsidRPr="007C0987">
        <w:rPr>
          <w:rFonts w:ascii="Times New Roman" w:hAnsi="Times New Roman"/>
          <w:b/>
          <w:sz w:val="24"/>
          <w:szCs w:val="24"/>
        </w:rPr>
        <w:t xml:space="preserve"> per l’affidamento </w:t>
      </w:r>
      <w:r w:rsidR="007C0987" w:rsidRPr="007C0987">
        <w:rPr>
          <w:rFonts w:ascii="Times New Roman" w:hAnsi="Times New Roman"/>
          <w:b/>
          <w:sz w:val="24"/>
          <w:szCs w:val="24"/>
        </w:rPr>
        <w:t xml:space="preserve">della gestione delle palestre annesse ai Licei “R. Franchetti” e “M. Guggenheim” </w:t>
      </w:r>
    </w:p>
    <w:p w:rsidR="007C0987" w:rsidRDefault="007C0987" w:rsidP="00D56F8D">
      <w:pPr>
        <w:spacing w:after="0" w:line="240" w:lineRule="auto"/>
        <w:jc w:val="both"/>
        <w:rPr>
          <w:rFonts w:ascii="Times New Roman" w:hAnsi="Times New Roman"/>
          <w:sz w:val="24"/>
          <w:szCs w:val="24"/>
        </w:rPr>
      </w:pPr>
      <w:r w:rsidRPr="007C0987">
        <w:rPr>
          <w:rFonts w:ascii="Times New Roman" w:hAnsi="Times New Roman"/>
          <w:sz w:val="24"/>
          <w:szCs w:val="24"/>
        </w:rPr>
        <w:t>In esecuzione dell’art.8 del vigente “Regolamento per la concessione delle palestre provinciali in orario extrascolastico” approvato con deliberazione del Presidente della Provincia nell’esercizio dei poteri del Consiglio provinciale n. 62 del 4 dicembre 2014</w:t>
      </w:r>
      <w:r>
        <w:rPr>
          <w:rFonts w:ascii="Times New Roman" w:hAnsi="Times New Roman"/>
          <w:sz w:val="24"/>
          <w:szCs w:val="24"/>
        </w:rPr>
        <w:t>, l</w:t>
      </w:r>
      <w:r w:rsidR="00D05D17">
        <w:rPr>
          <w:rFonts w:ascii="Times New Roman" w:hAnsi="Times New Roman"/>
          <w:sz w:val="24"/>
          <w:szCs w:val="24"/>
        </w:rPr>
        <w:t>a Città metropolitana</w:t>
      </w:r>
      <w:r>
        <w:rPr>
          <w:rFonts w:ascii="Times New Roman" w:hAnsi="Times New Roman"/>
          <w:sz w:val="24"/>
          <w:szCs w:val="24"/>
        </w:rPr>
        <w:t>, con il presente avviso, avvia la procedura ad evidenza pubblica per individuare le associazioni capofila che avranno il compito di</w:t>
      </w:r>
      <w:r w:rsidR="002809B2">
        <w:rPr>
          <w:rFonts w:ascii="Times New Roman" w:hAnsi="Times New Roman"/>
          <w:sz w:val="24"/>
          <w:szCs w:val="24"/>
        </w:rPr>
        <w:t>:</w:t>
      </w:r>
      <w:r>
        <w:rPr>
          <w:rFonts w:ascii="Times New Roman" w:hAnsi="Times New Roman"/>
          <w:sz w:val="24"/>
          <w:szCs w:val="24"/>
        </w:rPr>
        <w:t xml:space="preserve"> </w:t>
      </w:r>
    </w:p>
    <w:p w:rsidR="002809B2" w:rsidRPr="002809B2" w:rsidRDefault="002809B2" w:rsidP="00D56F8D">
      <w:pPr>
        <w:pStyle w:val="Paragrafoelenco"/>
        <w:numPr>
          <w:ilvl w:val="0"/>
          <w:numId w:val="1"/>
        </w:numPr>
        <w:spacing w:after="0" w:line="240" w:lineRule="auto"/>
        <w:jc w:val="both"/>
        <w:rPr>
          <w:rFonts w:ascii="Times New Roman" w:hAnsi="Times New Roman"/>
          <w:sz w:val="24"/>
          <w:szCs w:val="24"/>
        </w:rPr>
      </w:pPr>
      <w:r w:rsidRPr="002809B2">
        <w:rPr>
          <w:rFonts w:ascii="Times New Roman" w:hAnsi="Times New Roman"/>
          <w:sz w:val="24"/>
          <w:szCs w:val="24"/>
        </w:rPr>
        <w:t>sovraintendere al corretto uso delle strutture e attrezzature da parte dei v</w:t>
      </w:r>
      <w:r w:rsidR="00B16953">
        <w:rPr>
          <w:rFonts w:ascii="Times New Roman" w:hAnsi="Times New Roman"/>
          <w:sz w:val="24"/>
          <w:szCs w:val="24"/>
        </w:rPr>
        <w:t>ari soggetti concessionari delle palestre</w:t>
      </w:r>
      <w:r w:rsidRPr="002809B2">
        <w:rPr>
          <w:rFonts w:ascii="Times New Roman" w:hAnsi="Times New Roman"/>
          <w:sz w:val="24"/>
          <w:szCs w:val="24"/>
        </w:rPr>
        <w:t>;</w:t>
      </w:r>
    </w:p>
    <w:p w:rsidR="002809B2" w:rsidRPr="002809B2" w:rsidRDefault="00B16953" w:rsidP="00D56F8D">
      <w:pPr>
        <w:pStyle w:val="Paragrafoelenco"/>
        <w:numPr>
          <w:ilvl w:val="0"/>
          <w:numId w:val="1"/>
        </w:numPr>
        <w:spacing w:after="0" w:line="240" w:lineRule="auto"/>
        <w:jc w:val="both"/>
        <w:rPr>
          <w:rFonts w:ascii="Times New Roman" w:hAnsi="Times New Roman"/>
          <w:sz w:val="24"/>
          <w:szCs w:val="24"/>
        </w:rPr>
      </w:pPr>
      <w:r>
        <w:rPr>
          <w:rFonts w:ascii="Times New Roman" w:hAnsi="Times New Roman"/>
          <w:sz w:val="24"/>
          <w:szCs w:val="24"/>
        </w:rPr>
        <w:t>di aprire e chiudere le palestre</w:t>
      </w:r>
      <w:r w:rsidR="002809B2" w:rsidRPr="002809B2">
        <w:rPr>
          <w:rFonts w:ascii="Times New Roman" w:hAnsi="Times New Roman"/>
          <w:sz w:val="24"/>
          <w:szCs w:val="24"/>
        </w:rPr>
        <w:t>;</w:t>
      </w:r>
    </w:p>
    <w:p w:rsidR="002809B2" w:rsidRPr="002809B2" w:rsidRDefault="002809B2" w:rsidP="00D56F8D">
      <w:pPr>
        <w:pStyle w:val="Paragrafoelenco"/>
        <w:numPr>
          <w:ilvl w:val="0"/>
          <w:numId w:val="1"/>
        </w:numPr>
        <w:spacing w:after="0" w:line="240" w:lineRule="auto"/>
        <w:jc w:val="both"/>
        <w:rPr>
          <w:rFonts w:ascii="Times New Roman" w:hAnsi="Times New Roman"/>
          <w:sz w:val="24"/>
          <w:szCs w:val="24"/>
        </w:rPr>
      </w:pPr>
      <w:r w:rsidRPr="002809B2">
        <w:rPr>
          <w:rFonts w:ascii="Times New Roman" w:hAnsi="Times New Roman"/>
          <w:sz w:val="24"/>
          <w:szCs w:val="24"/>
        </w:rPr>
        <w:t xml:space="preserve">di attivare un servizio di </w:t>
      </w:r>
      <w:proofErr w:type="spellStart"/>
      <w:r w:rsidRPr="002809B2">
        <w:rPr>
          <w:rFonts w:ascii="Times New Roman" w:hAnsi="Times New Roman"/>
          <w:sz w:val="24"/>
          <w:szCs w:val="24"/>
        </w:rPr>
        <w:t>guardiania</w:t>
      </w:r>
      <w:proofErr w:type="spellEnd"/>
      <w:r w:rsidRPr="002809B2">
        <w:rPr>
          <w:rFonts w:ascii="Times New Roman" w:hAnsi="Times New Roman"/>
          <w:sz w:val="24"/>
          <w:szCs w:val="24"/>
        </w:rPr>
        <w:t xml:space="preserve">; </w:t>
      </w:r>
    </w:p>
    <w:p w:rsidR="00F071F4" w:rsidRDefault="002809B2" w:rsidP="00D56F8D">
      <w:pPr>
        <w:pStyle w:val="Paragrafoelenco"/>
        <w:numPr>
          <w:ilvl w:val="0"/>
          <w:numId w:val="1"/>
        </w:numPr>
        <w:spacing w:after="0" w:line="240" w:lineRule="auto"/>
        <w:jc w:val="both"/>
        <w:rPr>
          <w:rFonts w:ascii="Times New Roman" w:hAnsi="Times New Roman"/>
          <w:sz w:val="24"/>
          <w:szCs w:val="24"/>
        </w:rPr>
      </w:pPr>
      <w:r w:rsidRPr="002809B2">
        <w:rPr>
          <w:rFonts w:ascii="Times New Roman" w:hAnsi="Times New Roman"/>
          <w:sz w:val="24"/>
          <w:szCs w:val="24"/>
        </w:rPr>
        <w:t>di effettuare le pulizie finali</w:t>
      </w:r>
      <w:r w:rsidR="00F071F4">
        <w:rPr>
          <w:rFonts w:ascii="Times New Roman" w:hAnsi="Times New Roman"/>
          <w:sz w:val="24"/>
          <w:szCs w:val="24"/>
        </w:rPr>
        <w:t>;</w:t>
      </w:r>
    </w:p>
    <w:p w:rsidR="002809B2" w:rsidRPr="002809B2" w:rsidRDefault="00F071F4" w:rsidP="00D56F8D">
      <w:pPr>
        <w:pStyle w:val="Paragrafoelenco"/>
        <w:numPr>
          <w:ilvl w:val="0"/>
          <w:numId w:val="1"/>
        </w:numPr>
        <w:spacing w:after="0" w:line="240" w:lineRule="auto"/>
        <w:jc w:val="both"/>
        <w:rPr>
          <w:rFonts w:ascii="Times New Roman" w:hAnsi="Times New Roman"/>
          <w:sz w:val="24"/>
          <w:szCs w:val="24"/>
        </w:rPr>
      </w:pPr>
      <w:r>
        <w:rPr>
          <w:rFonts w:ascii="Times New Roman" w:hAnsi="Times New Roman"/>
          <w:sz w:val="24"/>
          <w:szCs w:val="24"/>
        </w:rPr>
        <w:t>di svolgere i</w:t>
      </w:r>
      <w:r w:rsidR="00237A72" w:rsidRPr="00904D49">
        <w:rPr>
          <w:rFonts w:ascii="Times New Roman" w:hAnsi="Times New Roman"/>
          <w:sz w:val="24"/>
          <w:szCs w:val="24"/>
        </w:rPr>
        <w:t xml:space="preserve"> lavori di piccola manutenzione</w:t>
      </w:r>
      <w:r w:rsidR="002809B2" w:rsidRPr="002809B2">
        <w:rPr>
          <w:rFonts w:ascii="Times New Roman" w:hAnsi="Times New Roman"/>
          <w:sz w:val="24"/>
          <w:szCs w:val="24"/>
        </w:rPr>
        <w:t xml:space="preserve">. </w:t>
      </w:r>
    </w:p>
    <w:p w:rsidR="00D56F8D" w:rsidRDefault="00D56F8D" w:rsidP="00D56F8D">
      <w:pPr>
        <w:spacing w:after="0" w:line="240" w:lineRule="auto"/>
        <w:jc w:val="both"/>
        <w:rPr>
          <w:rFonts w:ascii="Times New Roman" w:hAnsi="Times New Roman"/>
          <w:sz w:val="24"/>
          <w:szCs w:val="24"/>
        </w:rPr>
      </w:pPr>
    </w:p>
    <w:p w:rsidR="00B16953" w:rsidRDefault="00393B1D" w:rsidP="00D56F8D">
      <w:pPr>
        <w:spacing w:after="0" w:line="240" w:lineRule="auto"/>
        <w:jc w:val="both"/>
        <w:rPr>
          <w:rFonts w:ascii="Times New Roman" w:hAnsi="Times New Roman"/>
          <w:sz w:val="24"/>
          <w:szCs w:val="24"/>
        </w:rPr>
      </w:pPr>
      <w:r>
        <w:rPr>
          <w:rFonts w:ascii="Times New Roman" w:hAnsi="Times New Roman"/>
          <w:sz w:val="24"/>
          <w:szCs w:val="24"/>
        </w:rPr>
        <w:t xml:space="preserve">L’affidamento in questione </w:t>
      </w:r>
      <w:r w:rsidR="00F071F4">
        <w:rPr>
          <w:rFonts w:ascii="Times New Roman" w:hAnsi="Times New Roman"/>
          <w:sz w:val="24"/>
          <w:szCs w:val="24"/>
        </w:rPr>
        <w:t xml:space="preserve">avrà decorrenza </w:t>
      </w:r>
      <w:r w:rsidR="003C1D38" w:rsidRPr="00934557">
        <w:rPr>
          <w:rFonts w:ascii="Times New Roman" w:hAnsi="Times New Roman"/>
          <w:sz w:val="24"/>
          <w:szCs w:val="24"/>
        </w:rPr>
        <w:t>dal</w:t>
      </w:r>
      <w:r w:rsidR="00934557" w:rsidRPr="00934557">
        <w:rPr>
          <w:rFonts w:ascii="Times New Roman" w:hAnsi="Times New Roman"/>
          <w:sz w:val="24"/>
          <w:szCs w:val="24"/>
        </w:rPr>
        <w:t>l’</w:t>
      </w:r>
      <w:r w:rsidR="00260EDE">
        <w:rPr>
          <w:rFonts w:ascii="Times New Roman" w:hAnsi="Times New Roman"/>
          <w:sz w:val="24"/>
          <w:szCs w:val="24"/>
        </w:rPr>
        <w:t>01.09.</w:t>
      </w:r>
      <w:r w:rsidR="00A520F5" w:rsidRPr="00934557">
        <w:rPr>
          <w:rFonts w:ascii="Times New Roman" w:hAnsi="Times New Roman"/>
          <w:sz w:val="24"/>
          <w:szCs w:val="24"/>
        </w:rPr>
        <w:t xml:space="preserve">2023 </w:t>
      </w:r>
      <w:r w:rsidR="00F071F4">
        <w:rPr>
          <w:rFonts w:ascii="Times New Roman" w:hAnsi="Times New Roman"/>
          <w:sz w:val="24"/>
          <w:szCs w:val="24"/>
        </w:rPr>
        <w:t>e terminerà i</w:t>
      </w:r>
      <w:r w:rsidR="00A520F5" w:rsidRPr="00934557">
        <w:rPr>
          <w:rFonts w:ascii="Times New Roman" w:hAnsi="Times New Roman"/>
          <w:sz w:val="24"/>
          <w:szCs w:val="24"/>
        </w:rPr>
        <w:t>l 31.08.20</w:t>
      </w:r>
      <w:r w:rsidR="00FD3A44">
        <w:rPr>
          <w:rFonts w:ascii="Times New Roman" w:hAnsi="Times New Roman"/>
          <w:sz w:val="24"/>
          <w:szCs w:val="24"/>
        </w:rPr>
        <w:t>28</w:t>
      </w:r>
      <w:r w:rsidRPr="00934557">
        <w:rPr>
          <w:rFonts w:ascii="Times New Roman" w:hAnsi="Times New Roman"/>
          <w:sz w:val="24"/>
          <w:szCs w:val="24"/>
        </w:rPr>
        <w:t>.</w:t>
      </w:r>
      <w:r>
        <w:rPr>
          <w:rFonts w:ascii="Times New Roman" w:hAnsi="Times New Roman"/>
          <w:sz w:val="24"/>
          <w:szCs w:val="24"/>
        </w:rPr>
        <w:t xml:space="preserve"> </w:t>
      </w:r>
    </w:p>
    <w:p w:rsidR="00B16953" w:rsidRDefault="00B16953" w:rsidP="00763191">
      <w:pPr>
        <w:tabs>
          <w:tab w:val="left" w:pos="6384"/>
        </w:tabs>
        <w:spacing w:after="0" w:line="240" w:lineRule="auto"/>
        <w:jc w:val="both"/>
        <w:rPr>
          <w:rFonts w:ascii="Times New Roman" w:hAnsi="Times New Roman"/>
          <w:sz w:val="24"/>
          <w:szCs w:val="24"/>
        </w:rPr>
      </w:pPr>
      <w:r>
        <w:rPr>
          <w:rFonts w:ascii="Times New Roman" w:hAnsi="Times New Roman"/>
          <w:sz w:val="24"/>
          <w:szCs w:val="24"/>
        </w:rPr>
        <w:t>Le palest</w:t>
      </w:r>
      <w:r w:rsidR="00763191">
        <w:rPr>
          <w:rFonts w:ascii="Times New Roman" w:hAnsi="Times New Roman"/>
          <w:sz w:val="24"/>
          <w:szCs w:val="24"/>
        </w:rPr>
        <w:t xml:space="preserve">re da gestire sono </w:t>
      </w:r>
      <w:r w:rsidR="00F071F4">
        <w:rPr>
          <w:rFonts w:ascii="Times New Roman" w:hAnsi="Times New Roman"/>
          <w:sz w:val="24"/>
          <w:szCs w:val="24"/>
        </w:rPr>
        <w:t>quelle</w:t>
      </w:r>
      <w:r>
        <w:rPr>
          <w:rFonts w:ascii="Times New Roman" w:hAnsi="Times New Roman"/>
          <w:sz w:val="24"/>
          <w:szCs w:val="24"/>
        </w:rPr>
        <w:t xml:space="preserve"> annesse ai Licei “R. Franchetti” e “M. Guggenheim” site in Corso del Popolo a Mestre</w:t>
      </w:r>
      <w:r w:rsidR="00763191">
        <w:rPr>
          <w:rFonts w:ascii="Times New Roman" w:hAnsi="Times New Roman"/>
          <w:sz w:val="24"/>
          <w:szCs w:val="24"/>
        </w:rPr>
        <w:t>:</w:t>
      </w:r>
    </w:p>
    <w:p w:rsidR="00763191" w:rsidRDefault="00763191" w:rsidP="00763191">
      <w:pPr>
        <w:pStyle w:val="Paragrafoelenco"/>
        <w:numPr>
          <w:ilvl w:val="0"/>
          <w:numId w:val="9"/>
        </w:numPr>
        <w:tabs>
          <w:tab w:val="left" w:pos="6384"/>
        </w:tabs>
        <w:spacing w:after="0" w:line="240" w:lineRule="auto"/>
        <w:jc w:val="both"/>
        <w:rPr>
          <w:rFonts w:ascii="Times New Roman" w:hAnsi="Times New Roman"/>
          <w:sz w:val="24"/>
          <w:szCs w:val="24"/>
        </w:rPr>
      </w:pPr>
      <w:r>
        <w:rPr>
          <w:rFonts w:ascii="Times New Roman" w:hAnsi="Times New Roman"/>
          <w:sz w:val="24"/>
          <w:szCs w:val="24"/>
        </w:rPr>
        <w:t xml:space="preserve">Palazzetto </w:t>
      </w:r>
      <w:proofErr w:type="spellStart"/>
      <w:r>
        <w:rPr>
          <w:rFonts w:ascii="Times New Roman" w:hAnsi="Times New Roman"/>
          <w:sz w:val="24"/>
          <w:szCs w:val="24"/>
        </w:rPr>
        <w:t>Franchetti-Guggenheim</w:t>
      </w:r>
      <w:proofErr w:type="spellEnd"/>
    </w:p>
    <w:p w:rsidR="00763191" w:rsidRDefault="00763191" w:rsidP="00763191">
      <w:pPr>
        <w:pStyle w:val="Paragrafoelenco"/>
        <w:numPr>
          <w:ilvl w:val="0"/>
          <w:numId w:val="9"/>
        </w:numPr>
        <w:tabs>
          <w:tab w:val="left" w:pos="6384"/>
        </w:tabs>
        <w:spacing w:after="0" w:line="240" w:lineRule="auto"/>
        <w:jc w:val="both"/>
        <w:rPr>
          <w:rFonts w:ascii="Times New Roman" w:hAnsi="Times New Roman"/>
          <w:sz w:val="24"/>
          <w:szCs w:val="24"/>
        </w:rPr>
      </w:pPr>
      <w:r>
        <w:rPr>
          <w:rFonts w:ascii="Times New Roman" w:hAnsi="Times New Roman"/>
          <w:sz w:val="24"/>
          <w:szCs w:val="24"/>
        </w:rPr>
        <w:t xml:space="preserve">Palestra piccola </w:t>
      </w:r>
      <w:proofErr w:type="spellStart"/>
      <w:r>
        <w:rPr>
          <w:rFonts w:ascii="Times New Roman" w:hAnsi="Times New Roman"/>
          <w:sz w:val="24"/>
          <w:szCs w:val="24"/>
        </w:rPr>
        <w:t>Franchetti</w:t>
      </w:r>
      <w:proofErr w:type="spellEnd"/>
      <w:r>
        <w:rPr>
          <w:rFonts w:ascii="Times New Roman" w:hAnsi="Times New Roman"/>
          <w:sz w:val="24"/>
          <w:szCs w:val="24"/>
        </w:rPr>
        <w:t xml:space="preserve"> al piano terra</w:t>
      </w:r>
    </w:p>
    <w:p w:rsidR="00763191" w:rsidRPr="00763191" w:rsidRDefault="00763191" w:rsidP="00763191">
      <w:pPr>
        <w:pStyle w:val="Paragrafoelenco"/>
        <w:numPr>
          <w:ilvl w:val="0"/>
          <w:numId w:val="9"/>
        </w:numPr>
        <w:tabs>
          <w:tab w:val="left" w:pos="6384"/>
        </w:tabs>
        <w:spacing w:after="0" w:line="240" w:lineRule="auto"/>
        <w:jc w:val="both"/>
        <w:rPr>
          <w:rFonts w:ascii="Times New Roman" w:hAnsi="Times New Roman"/>
          <w:sz w:val="24"/>
          <w:szCs w:val="24"/>
        </w:rPr>
      </w:pPr>
      <w:r>
        <w:rPr>
          <w:rFonts w:ascii="Times New Roman" w:hAnsi="Times New Roman"/>
          <w:sz w:val="24"/>
          <w:szCs w:val="24"/>
        </w:rPr>
        <w:t xml:space="preserve">Palestra specchi Guggenheim </w:t>
      </w:r>
    </w:p>
    <w:p w:rsidR="00ED51C3" w:rsidRDefault="00ED51C3" w:rsidP="00D56F8D">
      <w:pPr>
        <w:spacing w:after="0" w:line="240" w:lineRule="auto"/>
        <w:jc w:val="both"/>
        <w:rPr>
          <w:rFonts w:ascii="Times New Roman" w:hAnsi="Times New Roman"/>
          <w:sz w:val="24"/>
          <w:szCs w:val="24"/>
        </w:rPr>
      </w:pPr>
    </w:p>
    <w:p w:rsidR="00785631" w:rsidRPr="007D0681" w:rsidRDefault="00785631" w:rsidP="00D56F8D">
      <w:pPr>
        <w:spacing w:after="0" w:line="240" w:lineRule="auto"/>
        <w:jc w:val="both"/>
        <w:rPr>
          <w:rFonts w:ascii="Times New Roman" w:hAnsi="Times New Roman"/>
          <w:b/>
          <w:sz w:val="24"/>
          <w:szCs w:val="24"/>
        </w:rPr>
      </w:pPr>
      <w:r w:rsidRPr="007D0681">
        <w:rPr>
          <w:rFonts w:ascii="Times New Roman" w:hAnsi="Times New Roman"/>
          <w:b/>
          <w:sz w:val="24"/>
          <w:szCs w:val="24"/>
        </w:rPr>
        <w:t>Art.1</w:t>
      </w:r>
      <w:r w:rsidR="00BD4367" w:rsidRPr="007D0681">
        <w:rPr>
          <w:rFonts w:ascii="Times New Roman" w:hAnsi="Times New Roman"/>
          <w:b/>
          <w:sz w:val="24"/>
          <w:szCs w:val="24"/>
        </w:rPr>
        <w:t xml:space="preserve"> Ammissione</w:t>
      </w:r>
    </w:p>
    <w:p w:rsidR="00785631" w:rsidRDefault="00785631" w:rsidP="00D56F8D">
      <w:pPr>
        <w:spacing w:after="0" w:line="240" w:lineRule="auto"/>
        <w:jc w:val="both"/>
        <w:rPr>
          <w:rFonts w:ascii="Times New Roman" w:hAnsi="Times New Roman"/>
          <w:sz w:val="24"/>
          <w:szCs w:val="24"/>
        </w:rPr>
      </w:pPr>
      <w:r>
        <w:rPr>
          <w:rFonts w:ascii="Times New Roman" w:hAnsi="Times New Roman"/>
          <w:sz w:val="24"/>
          <w:szCs w:val="24"/>
        </w:rPr>
        <w:t>I soggetti interessati potranno partecipare sia in forma singola che come raggruppamento.</w:t>
      </w:r>
    </w:p>
    <w:p w:rsidR="00785631" w:rsidRDefault="00785631" w:rsidP="00D56F8D">
      <w:pPr>
        <w:spacing w:after="0" w:line="240" w:lineRule="auto"/>
        <w:jc w:val="both"/>
        <w:rPr>
          <w:rFonts w:ascii="Times New Roman" w:hAnsi="Times New Roman"/>
          <w:sz w:val="24"/>
          <w:szCs w:val="24"/>
        </w:rPr>
      </w:pPr>
      <w:r>
        <w:rPr>
          <w:rFonts w:ascii="Times New Roman" w:hAnsi="Times New Roman"/>
          <w:sz w:val="24"/>
          <w:szCs w:val="24"/>
        </w:rPr>
        <w:t>Sono ammessi a partecipare al</w:t>
      </w:r>
      <w:r w:rsidR="006005A3">
        <w:rPr>
          <w:rFonts w:ascii="Times New Roman" w:hAnsi="Times New Roman"/>
          <w:sz w:val="24"/>
          <w:szCs w:val="24"/>
        </w:rPr>
        <w:t>la procedura in oggetto</w:t>
      </w:r>
      <w:r>
        <w:rPr>
          <w:rFonts w:ascii="Times New Roman" w:hAnsi="Times New Roman"/>
          <w:sz w:val="24"/>
          <w:szCs w:val="24"/>
        </w:rPr>
        <w:t xml:space="preserve">, società ed associazioni sportive dilettantistiche che siano in possesso, </w:t>
      </w:r>
      <w:r w:rsidRPr="00CA451D">
        <w:rPr>
          <w:rFonts w:ascii="Times New Roman" w:hAnsi="Times New Roman"/>
          <w:b/>
          <w:sz w:val="24"/>
          <w:szCs w:val="24"/>
        </w:rPr>
        <w:t>a pena di esclusione</w:t>
      </w:r>
      <w:r>
        <w:rPr>
          <w:rFonts w:ascii="Times New Roman" w:hAnsi="Times New Roman"/>
          <w:sz w:val="24"/>
          <w:szCs w:val="24"/>
        </w:rPr>
        <w:t>, dei sotto elencati requisiti:</w:t>
      </w:r>
    </w:p>
    <w:p w:rsidR="003B7270" w:rsidRDefault="00785631" w:rsidP="00D56F8D">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aver praticato per almeno due anni</w:t>
      </w:r>
      <w:r w:rsidR="00763191">
        <w:rPr>
          <w:rFonts w:ascii="Times New Roman" w:hAnsi="Times New Roman"/>
          <w:sz w:val="24"/>
          <w:szCs w:val="24"/>
        </w:rPr>
        <w:t>, anche in altra struttura, in modo regolare e continuativo</w:t>
      </w:r>
      <w:r>
        <w:rPr>
          <w:rFonts w:ascii="Times New Roman" w:hAnsi="Times New Roman"/>
          <w:sz w:val="24"/>
          <w:szCs w:val="24"/>
        </w:rPr>
        <w:t xml:space="preserve"> una delle attività sportive che si svolgono presso gli impianti sportivi oggetto della presente </w:t>
      </w:r>
      <w:r w:rsidR="005852D4">
        <w:rPr>
          <w:rFonts w:ascii="Times New Roman" w:hAnsi="Times New Roman"/>
          <w:sz w:val="24"/>
          <w:szCs w:val="24"/>
        </w:rPr>
        <w:t xml:space="preserve">procedura </w:t>
      </w:r>
      <w:r w:rsidR="003C1D38">
        <w:rPr>
          <w:rFonts w:ascii="Times New Roman" w:hAnsi="Times New Roman"/>
          <w:sz w:val="24"/>
          <w:szCs w:val="24"/>
        </w:rPr>
        <w:t xml:space="preserve">ad </w:t>
      </w:r>
      <w:r>
        <w:rPr>
          <w:rFonts w:ascii="Times New Roman" w:hAnsi="Times New Roman"/>
          <w:sz w:val="24"/>
          <w:szCs w:val="24"/>
        </w:rPr>
        <w:t>evidenza pubblica</w:t>
      </w:r>
      <w:r w:rsidR="003B7270">
        <w:rPr>
          <w:rFonts w:ascii="Times New Roman" w:hAnsi="Times New Roman"/>
          <w:sz w:val="24"/>
          <w:szCs w:val="24"/>
        </w:rPr>
        <w:t>;</w:t>
      </w:r>
    </w:p>
    <w:p w:rsidR="00904D49" w:rsidRDefault="007D0681" w:rsidP="00D56F8D">
      <w:pPr>
        <w:numPr>
          <w:ilvl w:val="0"/>
          <w:numId w:val="2"/>
        </w:numPr>
        <w:spacing w:after="0" w:line="240" w:lineRule="auto"/>
        <w:jc w:val="both"/>
        <w:rPr>
          <w:rFonts w:ascii="Times New Roman" w:hAnsi="Times New Roman"/>
          <w:sz w:val="24"/>
          <w:szCs w:val="24"/>
        </w:rPr>
      </w:pPr>
      <w:r w:rsidRPr="00904D49">
        <w:rPr>
          <w:rFonts w:ascii="Times New Roman" w:hAnsi="Times New Roman"/>
          <w:sz w:val="24"/>
          <w:szCs w:val="24"/>
        </w:rPr>
        <w:t xml:space="preserve">essere assegnataria per </w:t>
      </w:r>
      <w:r w:rsidR="00D05D17">
        <w:rPr>
          <w:rFonts w:ascii="Times New Roman" w:hAnsi="Times New Roman"/>
          <w:sz w:val="24"/>
          <w:szCs w:val="24"/>
        </w:rPr>
        <w:t xml:space="preserve">l’anno </w:t>
      </w:r>
      <w:r w:rsidR="00D05D17" w:rsidRPr="00934557">
        <w:rPr>
          <w:rFonts w:ascii="Times New Roman" w:hAnsi="Times New Roman"/>
          <w:sz w:val="24"/>
          <w:szCs w:val="24"/>
        </w:rPr>
        <w:t>scolasti</w:t>
      </w:r>
      <w:r w:rsidR="003C1D38" w:rsidRPr="00934557">
        <w:rPr>
          <w:rFonts w:ascii="Times New Roman" w:hAnsi="Times New Roman"/>
          <w:sz w:val="24"/>
          <w:szCs w:val="24"/>
        </w:rPr>
        <w:t>co 2022-2023</w:t>
      </w:r>
      <w:r w:rsidRPr="00904D49">
        <w:rPr>
          <w:rFonts w:ascii="Times New Roman" w:hAnsi="Times New Roman"/>
          <w:sz w:val="24"/>
          <w:szCs w:val="24"/>
        </w:rPr>
        <w:t xml:space="preserve"> di almeno un impianto sportivo appartenente al gruppo di </w:t>
      </w:r>
      <w:r w:rsidR="00D56F8D" w:rsidRPr="00904D49">
        <w:rPr>
          <w:rFonts w:ascii="Times New Roman" w:hAnsi="Times New Roman"/>
          <w:sz w:val="24"/>
          <w:szCs w:val="24"/>
        </w:rPr>
        <w:t>palestre</w:t>
      </w:r>
      <w:r w:rsidRPr="00904D49">
        <w:rPr>
          <w:rFonts w:ascii="Times New Roman" w:hAnsi="Times New Roman"/>
          <w:sz w:val="24"/>
          <w:szCs w:val="24"/>
        </w:rPr>
        <w:t xml:space="preserve"> che chiede di gestire</w:t>
      </w:r>
      <w:r w:rsidR="00904D49">
        <w:rPr>
          <w:rFonts w:ascii="Times New Roman" w:hAnsi="Times New Roman"/>
          <w:sz w:val="24"/>
          <w:szCs w:val="24"/>
        </w:rPr>
        <w:t>.</w:t>
      </w:r>
      <w:r w:rsidRPr="00904D49">
        <w:rPr>
          <w:rFonts w:ascii="Times New Roman" w:hAnsi="Times New Roman"/>
          <w:sz w:val="24"/>
          <w:szCs w:val="24"/>
        </w:rPr>
        <w:t xml:space="preserve"> </w:t>
      </w:r>
    </w:p>
    <w:p w:rsidR="003B7270" w:rsidRPr="00904D49" w:rsidRDefault="003B7270" w:rsidP="00904D49">
      <w:pPr>
        <w:spacing w:after="0" w:line="240" w:lineRule="auto"/>
        <w:jc w:val="both"/>
        <w:rPr>
          <w:rFonts w:ascii="Times New Roman" w:hAnsi="Times New Roman"/>
          <w:sz w:val="24"/>
          <w:szCs w:val="24"/>
        </w:rPr>
      </w:pPr>
      <w:r w:rsidRPr="00904D49">
        <w:rPr>
          <w:rFonts w:ascii="Times New Roman" w:hAnsi="Times New Roman"/>
          <w:sz w:val="24"/>
          <w:szCs w:val="24"/>
        </w:rPr>
        <w:t xml:space="preserve">Saranno ammesse altresì le società, che a seguito di forme di aggregazione (compresa la fusione) o trasformazione dimostrino continuità con </w:t>
      </w:r>
      <w:r w:rsidR="00F071F4">
        <w:rPr>
          <w:rFonts w:ascii="Times New Roman" w:hAnsi="Times New Roman"/>
          <w:sz w:val="24"/>
          <w:szCs w:val="24"/>
        </w:rPr>
        <w:t>il precedente soggetto</w:t>
      </w:r>
      <w:r w:rsidRPr="00904D49">
        <w:rPr>
          <w:rFonts w:ascii="Times New Roman" w:hAnsi="Times New Roman"/>
          <w:sz w:val="24"/>
          <w:szCs w:val="24"/>
        </w:rPr>
        <w:t>.</w:t>
      </w:r>
    </w:p>
    <w:p w:rsidR="00785631" w:rsidRDefault="003B7270" w:rsidP="00D56F8D">
      <w:pPr>
        <w:spacing w:after="0" w:line="240" w:lineRule="auto"/>
        <w:jc w:val="both"/>
        <w:rPr>
          <w:rFonts w:ascii="Times New Roman" w:hAnsi="Times New Roman"/>
          <w:sz w:val="24"/>
          <w:szCs w:val="24"/>
        </w:rPr>
      </w:pPr>
      <w:r>
        <w:rPr>
          <w:rFonts w:ascii="Times New Roman" w:hAnsi="Times New Roman"/>
          <w:sz w:val="24"/>
          <w:szCs w:val="24"/>
        </w:rPr>
        <w:t>Non saranno ammesse offerte incomplete, condizionate o espresse in modo indeterminato</w:t>
      </w:r>
      <w:r w:rsidR="00C77884">
        <w:rPr>
          <w:rFonts w:ascii="Times New Roman" w:hAnsi="Times New Roman"/>
          <w:sz w:val="24"/>
          <w:szCs w:val="24"/>
        </w:rPr>
        <w:t xml:space="preserve"> o con riferimento ad offerte relative ad altra gara e non potrà essere presa in considerazione alcuna documentazione integrativa, a </w:t>
      </w:r>
      <w:r w:rsidR="00D05D17">
        <w:rPr>
          <w:rFonts w:ascii="Times New Roman" w:hAnsi="Times New Roman"/>
          <w:sz w:val="24"/>
          <w:szCs w:val="24"/>
        </w:rPr>
        <w:t>meno che non sia richiesta dalla Città metropolitana</w:t>
      </w:r>
      <w:r w:rsidR="00C77884">
        <w:rPr>
          <w:rFonts w:ascii="Times New Roman" w:hAnsi="Times New Roman"/>
          <w:sz w:val="24"/>
          <w:szCs w:val="24"/>
        </w:rPr>
        <w:t xml:space="preserve">. </w:t>
      </w:r>
      <w:r>
        <w:rPr>
          <w:rFonts w:ascii="Times New Roman" w:hAnsi="Times New Roman"/>
          <w:sz w:val="24"/>
          <w:szCs w:val="24"/>
        </w:rPr>
        <w:t xml:space="preserve"> </w:t>
      </w:r>
      <w:r w:rsidR="00785631">
        <w:rPr>
          <w:rFonts w:ascii="Times New Roman" w:hAnsi="Times New Roman"/>
          <w:sz w:val="24"/>
          <w:szCs w:val="24"/>
        </w:rPr>
        <w:t xml:space="preserve"> </w:t>
      </w:r>
    </w:p>
    <w:p w:rsidR="00D56F8D" w:rsidRDefault="00D56F8D" w:rsidP="00D56F8D">
      <w:pPr>
        <w:spacing w:after="0" w:line="240" w:lineRule="auto"/>
        <w:jc w:val="both"/>
        <w:rPr>
          <w:rFonts w:ascii="Times New Roman" w:hAnsi="Times New Roman"/>
          <w:b/>
          <w:sz w:val="24"/>
          <w:szCs w:val="24"/>
        </w:rPr>
      </w:pPr>
    </w:p>
    <w:p w:rsidR="007D0681" w:rsidRPr="007D0681" w:rsidRDefault="007D0681" w:rsidP="00D56F8D">
      <w:pPr>
        <w:spacing w:after="0" w:line="240" w:lineRule="auto"/>
        <w:jc w:val="both"/>
        <w:rPr>
          <w:rFonts w:ascii="Times New Roman" w:hAnsi="Times New Roman"/>
          <w:b/>
          <w:sz w:val="24"/>
          <w:szCs w:val="24"/>
        </w:rPr>
      </w:pPr>
      <w:r>
        <w:rPr>
          <w:rFonts w:ascii="Times New Roman" w:hAnsi="Times New Roman"/>
          <w:b/>
          <w:sz w:val="24"/>
          <w:szCs w:val="24"/>
        </w:rPr>
        <w:t>Art.2</w:t>
      </w:r>
      <w:r w:rsidRPr="007D0681">
        <w:rPr>
          <w:rFonts w:ascii="Times New Roman" w:hAnsi="Times New Roman"/>
          <w:b/>
          <w:sz w:val="24"/>
          <w:szCs w:val="24"/>
        </w:rPr>
        <w:t xml:space="preserve"> A</w:t>
      </w:r>
      <w:r>
        <w:rPr>
          <w:rFonts w:ascii="Times New Roman" w:hAnsi="Times New Roman"/>
          <w:b/>
          <w:sz w:val="24"/>
          <w:szCs w:val="24"/>
        </w:rPr>
        <w:t>ssegnazione</w:t>
      </w:r>
    </w:p>
    <w:p w:rsidR="00D56F8D" w:rsidRDefault="007D0681" w:rsidP="00D56F8D">
      <w:pPr>
        <w:spacing w:after="0" w:line="240" w:lineRule="auto"/>
        <w:jc w:val="both"/>
        <w:rPr>
          <w:rFonts w:ascii="Times New Roman" w:hAnsi="Times New Roman"/>
          <w:sz w:val="24"/>
          <w:szCs w:val="24"/>
        </w:rPr>
      </w:pPr>
      <w:r>
        <w:rPr>
          <w:rFonts w:ascii="Times New Roman" w:hAnsi="Times New Roman"/>
          <w:sz w:val="24"/>
          <w:szCs w:val="24"/>
        </w:rPr>
        <w:t xml:space="preserve">Nel caso pervenga alla </w:t>
      </w:r>
      <w:r w:rsidR="00D05D17">
        <w:rPr>
          <w:rFonts w:ascii="Times New Roman" w:hAnsi="Times New Roman"/>
          <w:sz w:val="24"/>
          <w:szCs w:val="24"/>
        </w:rPr>
        <w:t>Città metropolitana</w:t>
      </w:r>
      <w:r>
        <w:rPr>
          <w:rFonts w:ascii="Times New Roman" w:hAnsi="Times New Roman"/>
          <w:sz w:val="24"/>
          <w:szCs w:val="24"/>
        </w:rPr>
        <w:t xml:space="preserve"> di Venezia un’unica istanza per </w:t>
      </w:r>
      <w:r w:rsidR="00D56F8D">
        <w:rPr>
          <w:rFonts w:ascii="Times New Roman" w:hAnsi="Times New Roman"/>
          <w:sz w:val="24"/>
          <w:szCs w:val="24"/>
        </w:rPr>
        <w:t xml:space="preserve">un singolo gruppo di palestre, da parte di un unico soggetto, sia in forma singola che in raggruppamento, che dimostri di essere in possesso di tutti i requisiti richiesti dal presente </w:t>
      </w:r>
      <w:r w:rsidR="006005A3">
        <w:rPr>
          <w:rFonts w:ascii="Times New Roman" w:hAnsi="Times New Roman"/>
          <w:sz w:val="24"/>
          <w:szCs w:val="24"/>
        </w:rPr>
        <w:t>avviso</w:t>
      </w:r>
      <w:r w:rsidR="00D56F8D">
        <w:rPr>
          <w:rFonts w:ascii="Times New Roman" w:hAnsi="Times New Roman"/>
          <w:sz w:val="24"/>
          <w:szCs w:val="24"/>
        </w:rPr>
        <w:t>, si procederà attraverso un affidamento diretto della gestione delle palestre.</w:t>
      </w:r>
    </w:p>
    <w:p w:rsidR="00D56F8D" w:rsidRDefault="00D56F8D" w:rsidP="00D56F8D">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Nel caso di presentazione di più di una istanza da parte di più soggetti qualificati per lo stesso impianto, si procederà </w:t>
      </w:r>
      <w:r w:rsidR="003D566A">
        <w:rPr>
          <w:rFonts w:ascii="Times New Roman" w:hAnsi="Times New Roman"/>
          <w:sz w:val="24"/>
          <w:szCs w:val="24"/>
        </w:rPr>
        <w:t xml:space="preserve">alla nomina di una Commissione Tecnica incaricata della valutazione comparativa </w:t>
      </w:r>
      <w:r w:rsidR="00ED51C3">
        <w:rPr>
          <w:rFonts w:ascii="Times New Roman" w:hAnsi="Times New Roman"/>
          <w:sz w:val="24"/>
          <w:szCs w:val="24"/>
        </w:rPr>
        <w:t xml:space="preserve">delle istanze </w:t>
      </w:r>
      <w:r>
        <w:rPr>
          <w:rFonts w:ascii="Times New Roman" w:hAnsi="Times New Roman"/>
          <w:sz w:val="24"/>
          <w:szCs w:val="24"/>
        </w:rPr>
        <w:t xml:space="preserve">secondo </w:t>
      </w:r>
      <w:r w:rsidRPr="00A62D18">
        <w:rPr>
          <w:rFonts w:ascii="Times New Roman" w:hAnsi="Times New Roman"/>
          <w:sz w:val="24"/>
          <w:szCs w:val="24"/>
        </w:rPr>
        <w:t>i criteri specificati nei successivi articoli</w:t>
      </w:r>
      <w:r>
        <w:rPr>
          <w:rFonts w:ascii="Times New Roman" w:hAnsi="Times New Roman"/>
          <w:sz w:val="24"/>
          <w:szCs w:val="24"/>
        </w:rPr>
        <w:t xml:space="preserve"> del presente </w:t>
      </w:r>
      <w:r w:rsidR="006005A3">
        <w:rPr>
          <w:rFonts w:ascii="Times New Roman" w:hAnsi="Times New Roman"/>
          <w:sz w:val="24"/>
          <w:szCs w:val="24"/>
        </w:rPr>
        <w:t>avviso</w:t>
      </w:r>
      <w:r>
        <w:rPr>
          <w:rFonts w:ascii="Times New Roman" w:hAnsi="Times New Roman"/>
          <w:sz w:val="24"/>
          <w:szCs w:val="24"/>
        </w:rPr>
        <w:t>.</w:t>
      </w:r>
    </w:p>
    <w:p w:rsidR="00F36C6C" w:rsidRDefault="00F36C6C" w:rsidP="00D56F8D">
      <w:pPr>
        <w:spacing w:after="0" w:line="240" w:lineRule="auto"/>
        <w:jc w:val="both"/>
        <w:rPr>
          <w:rFonts w:ascii="Times New Roman" w:hAnsi="Times New Roman"/>
          <w:sz w:val="24"/>
          <w:szCs w:val="24"/>
        </w:rPr>
      </w:pPr>
    </w:p>
    <w:p w:rsidR="00F36C6C" w:rsidRDefault="00D56F8D" w:rsidP="00F36C6C">
      <w:pPr>
        <w:spacing w:after="0" w:line="240" w:lineRule="auto"/>
        <w:jc w:val="both"/>
        <w:rPr>
          <w:rFonts w:ascii="Times New Roman" w:hAnsi="Times New Roman"/>
          <w:b/>
          <w:sz w:val="24"/>
          <w:szCs w:val="24"/>
        </w:rPr>
      </w:pPr>
      <w:r>
        <w:rPr>
          <w:rFonts w:ascii="Times New Roman" w:hAnsi="Times New Roman"/>
          <w:b/>
          <w:sz w:val="24"/>
          <w:szCs w:val="24"/>
        </w:rPr>
        <w:t>Art.3</w:t>
      </w:r>
      <w:r w:rsidRPr="007D0681">
        <w:rPr>
          <w:rFonts w:ascii="Times New Roman" w:hAnsi="Times New Roman"/>
          <w:b/>
          <w:sz w:val="24"/>
          <w:szCs w:val="24"/>
        </w:rPr>
        <w:t xml:space="preserve"> </w:t>
      </w:r>
      <w:r>
        <w:rPr>
          <w:rFonts w:ascii="Times New Roman" w:hAnsi="Times New Roman"/>
          <w:b/>
          <w:sz w:val="24"/>
          <w:szCs w:val="24"/>
        </w:rPr>
        <w:t>Istanza di partecipazione</w:t>
      </w:r>
    </w:p>
    <w:p w:rsidR="0029787D" w:rsidRDefault="005971CE" w:rsidP="00F36C6C">
      <w:pPr>
        <w:spacing w:after="0" w:line="240" w:lineRule="auto"/>
        <w:jc w:val="both"/>
        <w:rPr>
          <w:rFonts w:ascii="Times New Roman" w:hAnsi="Times New Roman"/>
          <w:b/>
          <w:sz w:val="24"/>
          <w:szCs w:val="24"/>
        </w:rPr>
      </w:pPr>
      <w:r>
        <w:rPr>
          <w:rFonts w:ascii="Times New Roman" w:hAnsi="Times New Roman"/>
          <w:sz w:val="24"/>
          <w:szCs w:val="24"/>
        </w:rPr>
        <w:t xml:space="preserve">I soggetti in possesso dei requisiti ed eventualmente interessati a detti affidamenti dovranno far pervenire entro e non </w:t>
      </w:r>
      <w:r w:rsidRPr="00904D49">
        <w:rPr>
          <w:rFonts w:ascii="Times New Roman" w:hAnsi="Times New Roman"/>
          <w:sz w:val="24"/>
          <w:szCs w:val="24"/>
        </w:rPr>
        <w:t xml:space="preserve">oltre </w:t>
      </w:r>
      <w:r w:rsidR="00AE2313">
        <w:rPr>
          <w:rFonts w:ascii="Times New Roman" w:hAnsi="Times New Roman"/>
          <w:b/>
          <w:sz w:val="24"/>
          <w:szCs w:val="24"/>
        </w:rPr>
        <w:t xml:space="preserve">le ore 12.00 del </w:t>
      </w:r>
      <w:r w:rsidR="00AE2313" w:rsidRPr="00FD3A44">
        <w:rPr>
          <w:rFonts w:ascii="Times New Roman" w:hAnsi="Times New Roman"/>
          <w:b/>
          <w:sz w:val="24"/>
          <w:szCs w:val="24"/>
        </w:rPr>
        <w:t xml:space="preserve">giorno </w:t>
      </w:r>
      <w:r w:rsidR="00FD3A44" w:rsidRPr="00FD3A44">
        <w:rPr>
          <w:rFonts w:ascii="Times New Roman" w:hAnsi="Times New Roman"/>
          <w:b/>
          <w:sz w:val="24"/>
          <w:szCs w:val="24"/>
        </w:rPr>
        <w:t>mercol</w:t>
      </w:r>
      <w:r w:rsidR="00A520F5" w:rsidRPr="00FD3A44">
        <w:rPr>
          <w:rFonts w:ascii="Times New Roman" w:hAnsi="Times New Roman"/>
          <w:b/>
          <w:sz w:val="24"/>
          <w:szCs w:val="24"/>
        </w:rPr>
        <w:t xml:space="preserve">edì </w:t>
      </w:r>
      <w:r w:rsidR="00FD3A44" w:rsidRPr="00FD3A44">
        <w:rPr>
          <w:rFonts w:ascii="Times New Roman" w:hAnsi="Times New Roman"/>
          <w:b/>
          <w:sz w:val="24"/>
          <w:szCs w:val="24"/>
        </w:rPr>
        <w:t>5</w:t>
      </w:r>
      <w:r w:rsidR="00A520F5" w:rsidRPr="00FD3A44">
        <w:rPr>
          <w:rFonts w:ascii="Times New Roman" w:hAnsi="Times New Roman"/>
          <w:b/>
          <w:sz w:val="24"/>
          <w:szCs w:val="24"/>
        </w:rPr>
        <w:t xml:space="preserve"> </w:t>
      </w:r>
      <w:r w:rsidR="00763191" w:rsidRPr="00FD3A44">
        <w:rPr>
          <w:rFonts w:ascii="Times New Roman" w:hAnsi="Times New Roman"/>
          <w:b/>
          <w:sz w:val="24"/>
          <w:szCs w:val="24"/>
        </w:rPr>
        <w:t>luglio</w:t>
      </w:r>
      <w:r w:rsidRPr="00FD3A44">
        <w:rPr>
          <w:rFonts w:ascii="Times New Roman" w:hAnsi="Times New Roman"/>
          <w:b/>
          <w:sz w:val="24"/>
          <w:szCs w:val="24"/>
        </w:rPr>
        <w:t xml:space="preserve"> 20</w:t>
      </w:r>
      <w:r w:rsidR="003C1D38" w:rsidRPr="00FD3A44">
        <w:rPr>
          <w:rFonts w:ascii="Times New Roman" w:hAnsi="Times New Roman"/>
          <w:b/>
          <w:sz w:val="24"/>
          <w:szCs w:val="24"/>
        </w:rPr>
        <w:t>2</w:t>
      </w:r>
      <w:r w:rsidR="00A520F5" w:rsidRPr="00FD3A44">
        <w:rPr>
          <w:rFonts w:ascii="Times New Roman" w:hAnsi="Times New Roman"/>
          <w:b/>
          <w:sz w:val="24"/>
          <w:szCs w:val="24"/>
        </w:rPr>
        <w:t>3</w:t>
      </w:r>
      <w:r w:rsidRPr="00FD3A44">
        <w:rPr>
          <w:rFonts w:ascii="Times New Roman" w:hAnsi="Times New Roman"/>
          <w:sz w:val="24"/>
          <w:szCs w:val="24"/>
        </w:rPr>
        <w:t xml:space="preserve"> richi</w:t>
      </w:r>
      <w:r w:rsidR="004E4615" w:rsidRPr="00FD3A44">
        <w:rPr>
          <w:rFonts w:ascii="Times New Roman" w:hAnsi="Times New Roman"/>
          <w:sz w:val="24"/>
          <w:szCs w:val="24"/>
        </w:rPr>
        <w:t>esta</w:t>
      </w:r>
      <w:r w:rsidR="004E4615">
        <w:rPr>
          <w:rFonts w:ascii="Times New Roman" w:hAnsi="Times New Roman"/>
          <w:sz w:val="24"/>
          <w:szCs w:val="24"/>
        </w:rPr>
        <w:t xml:space="preserve"> formale in carta bollata (1</w:t>
      </w:r>
      <w:r>
        <w:rPr>
          <w:rFonts w:ascii="Times New Roman" w:hAnsi="Times New Roman"/>
          <w:sz w:val="24"/>
          <w:szCs w:val="24"/>
        </w:rPr>
        <w:t xml:space="preserve"> marca da bollo da euro 16,00) in plico chiuso, senza segni di effrazione, </w:t>
      </w:r>
      <w:r w:rsidRPr="0029787D">
        <w:rPr>
          <w:rFonts w:ascii="Times New Roman" w:hAnsi="Times New Roman"/>
          <w:sz w:val="24"/>
          <w:szCs w:val="24"/>
        </w:rPr>
        <w:t>esclusivamente al pro</w:t>
      </w:r>
      <w:r w:rsidR="00D05D17" w:rsidRPr="0029787D">
        <w:rPr>
          <w:rFonts w:ascii="Times New Roman" w:hAnsi="Times New Roman"/>
          <w:sz w:val="24"/>
          <w:szCs w:val="24"/>
        </w:rPr>
        <w:t>tocollo generale della Città metropolitana</w:t>
      </w:r>
      <w:r w:rsidRPr="0029787D">
        <w:rPr>
          <w:rFonts w:ascii="Times New Roman" w:hAnsi="Times New Roman"/>
          <w:sz w:val="24"/>
          <w:szCs w:val="24"/>
        </w:rPr>
        <w:t xml:space="preserve"> di Venezia in </w:t>
      </w:r>
      <w:r w:rsidRPr="0029787D">
        <w:rPr>
          <w:rFonts w:ascii="Times New Roman" w:hAnsi="Times New Roman"/>
          <w:b/>
          <w:sz w:val="24"/>
          <w:szCs w:val="24"/>
        </w:rPr>
        <w:t>Via Forte Marghera 191, 30173 Mestre.</w:t>
      </w:r>
      <w:r w:rsidR="00A520F5">
        <w:rPr>
          <w:rFonts w:ascii="Times New Roman" w:hAnsi="Times New Roman"/>
          <w:b/>
          <w:sz w:val="24"/>
          <w:szCs w:val="24"/>
        </w:rPr>
        <w:t xml:space="preserve"> </w:t>
      </w:r>
    </w:p>
    <w:p w:rsidR="005971CE" w:rsidRDefault="005971CE" w:rsidP="00F36C6C">
      <w:pPr>
        <w:spacing w:after="0" w:line="240" w:lineRule="auto"/>
        <w:jc w:val="both"/>
        <w:rPr>
          <w:rFonts w:ascii="Times New Roman" w:hAnsi="Times New Roman"/>
          <w:sz w:val="24"/>
          <w:szCs w:val="24"/>
        </w:rPr>
      </w:pPr>
      <w:r>
        <w:rPr>
          <w:rFonts w:ascii="Times New Roman" w:hAnsi="Times New Roman"/>
          <w:sz w:val="24"/>
          <w:szCs w:val="24"/>
        </w:rPr>
        <w:t xml:space="preserve">Nella parte esterna </w:t>
      </w:r>
      <w:r w:rsidR="00F36C6C">
        <w:rPr>
          <w:rFonts w:ascii="Times New Roman" w:hAnsi="Times New Roman"/>
          <w:sz w:val="24"/>
          <w:szCs w:val="24"/>
        </w:rPr>
        <w:t>del plico dovrà essere indicato il gruppo di impianti per il quale si richiede l’affidamento; pertanto la busta sigillata, oltre all’indicazione del mittente, dovrà riportare all’esterno la seguente dicitura:</w:t>
      </w:r>
    </w:p>
    <w:p w:rsidR="00F7185A" w:rsidRDefault="00D05D17" w:rsidP="00F7185A">
      <w:pPr>
        <w:spacing w:after="0" w:line="240" w:lineRule="auto"/>
        <w:jc w:val="both"/>
        <w:rPr>
          <w:rFonts w:ascii="Times New Roman" w:hAnsi="Times New Roman"/>
          <w:sz w:val="24"/>
          <w:szCs w:val="24"/>
        </w:rPr>
      </w:pPr>
      <w:r>
        <w:rPr>
          <w:rFonts w:ascii="Times New Roman" w:hAnsi="Times New Roman"/>
          <w:sz w:val="24"/>
          <w:szCs w:val="24"/>
        </w:rPr>
        <w:t>CITTA’ METROPOLITANA</w:t>
      </w:r>
      <w:r w:rsidR="00F36C6C">
        <w:rPr>
          <w:rFonts w:ascii="Times New Roman" w:hAnsi="Times New Roman"/>
          <w:sz w:val="24"/>
          <w:szCs w:val="24"/>
        </w:rPr>
        <w:t xml:space="preserve"> </w:t>
      </w:r>
      <w:proofErr w:type="spellStart"/>
      <w:r w:rsidR="00F36C6C">
        <w:rPr>
          <w:rFonts w:ascii="Times New Roman" w:hAnsi="Times New Roman"/>
          <w:sz w:val="24"/>
          <w:szCs w:val="24"/>
        </w:rPr>
        <w:t>DI</w:t>
      </w:r>
      <w:proofErr w:type="spellEnd"/>
      <w:r w:rsidR="00F36C6C">
        <w:rPr>
          <w:rFonts w:ascii="Times New Roman" w:hAnsi="Times New Roman"/>
          <w:sz w:val="24"/>
          <w:szCs w:val="24"/>
        </w:rPr>
        <w:t xml:space="preserve"> VENEZIA</w:t>
      </w:r>
      <w:r w:rsidR="00910C07">
        <w:rPr>
          <w:rFonts w:ascii="Times New Roman" w:hAnsi="Times New Roman"/>
          <w:sz w:val="24"/>
          <w:szCs w:val="24"/>
        </w:rPr>
        <w:t xml:space="preserve"> </w:t>
      </w:r>
      <w:r w:rsidR="00763191">
        <w:rPr>
          <w:rFonts w:ascii="Times New Roman" w:hAnsi="Times New Roman"/>
          <w:sz w:val="24"/>
          <w:szCs w:val="24"/>
        </w:rPr>
        <w:t>- Area</w:t>
      </w:r>
      <w:r w:rsidR="00F36C6C">
        <w:rPr>
          <w:rFonts w:ascii="Times New Roman" w:hAnsi="Times New Roman"/>
          <w:sz w:val="24"/>
          <w:szCs w:val="24"/>
        </w:rPr>
        <w:t xml:space="preserve"> </w:t>
      </w:r>
      <w:r w:rsidR="003C1D38" w:rsidRPr="00934557">
        <w:rPr>
          <w:rFonts w:ascii="Times New Roman" w:hAnsi="Times New Roman"/>
          <w:sz w:val="24"/>
          <w:szCs w:val="24"/>
        </w:rPr>
        <w:t>Istruzione</w:t>
      </w:r>
      <w:r w:rsidR="00F36C6C" w:rsidRPr="00934557">
        <w:rPr>
          <w:rFonts w:ascii="Times New Roman" w:hAnsi="Times New Roman"/>
          <w:sz w:val="24"/>
          <w:szCs w:val="24"/>
        </w:rPr>
        <w:t xml:space="preserve"> </w:t>
      </w:r>
      <w:r w:rsidR="00F36C6C">
        <w:rPr>
          <w:rFonts w:ascii="Times New Roman" w:hAnsi="Times New Roman"/>
          <w:sz w:val="24"/>
          <w:szCs w:val="24"/>
        </w:rPr>
        <w:t xml:space="preserve">“ISTANZA </w:t>
      </w:r>
      <w:proofErr w:type="spellStart"/>
      <w:r w:rsidR="00F36C6C">
        <w:rPr>
          <w:rFonts w:ascii="Times New Roman" w:hAnsi="Times New Roman"/>
          <w:sz w:val="24"/>
          <w:szCs w:val="24"/>
        </w:rPr>
        <w:t>DI</w:t>
      </w:r>
      <w:proofErr w:type="spellEnd"/>
      <w:r w:rsidR="00F36C6C">
        <w:rPr>
          <w:rFonts w:ascii="Times New Roman" w:hAnsi="Times New Roman"/>
          <w:sz w:val="24"/>
          <w:szCs w:val="24"/>
        </w:rPr>
        <w:t xml:space="preserve"> PARTECIPAZIONE AL</w:t>
      </w:r>
      <w:r w:rsidR="006005A3">
        <w:rPr>
          <w:rFonts w:ascii="Times New Roman" w:hAnsi="Times New Roman"/>
          <w:sz w:val="24"/>
          <w:szCs w:val="24"/>
        </w:rPr>
        <w:t>L’AVVISO PER MANIFESTAZIONE D’INTERESSE</w:t>
      </w:r>
      <w:r w:rsidR="00F36C6C">
        <w:rPr>
          <w:rFonts w:ascii="Times New Roman" w:hAnsi="Times New Roman"/>
          <w:sz w:val="24"/>
          <w:szCs w:val="24"/>
        </w:rPr>
        <w:t xml:space="preserve"> PER L’AFFIDAMENTO IN GESTIONE DELLE PALESTRE </w:t>
      </w:r>
      <w:r w:rsidR="00F7185A">
        <w:rPr>
          <w:rFonts w:ascii="Times New Roman" w:hAnsi="Times New Roman"/>
          <w:sz w:val="24"/>
          <w:szCs w:val="24"/>
        </w:rPr>
        <w:t>ANNESSE AI LICEI “R. FRANCHETTI” E “M. GUGGENHEIM”</w:t>
      </w:r>
    </w:p>
    <w:p w:rsidR="00F7185A" w:rsidRDefault="00F7185A" w:rsidP="00F7185A">
      <w:pPr>
        <w:spacing w:after="0" w:line="240" w:lineRule="auto"/>
        <w:jc w:val="both"/>
        <w:rPr>
          <w:rFonts w:ascii="Times New Roman" w:hAnsi="Times New Roman"/>
          <w:sz w:val="24"/>
          <w:szCs w:val="24"/>
        </w:rPr>
      </w:pPr>
    </w:p>
    <w:p w:rsidR="00F36C6C" w:rsidRDefault="0046446D" w:rsidP="00F36C6C">
      <w:pPr>
        <w:spacing w:after="0" w:line="240" w:lineRule="auto"/>
        <w:jc w:val="both"/>
        <w:rPr>
          <w:rFonts w:ascii="Times New Roman" w:hAnsi="Times New Roman"/>
          <w:sz w:val="24"/>
          <w:szCs w:val="24"/>
        </w:rPr>
      </w:pPr>
      <w:r>
        <w:rPr>
          <w:rFonts w:ascii="Times New Roman" w:hAnsi="Times New Roman"/>
          <w:sz w:val="24"/>
          <w:szCs w:val="24"/>
        </w:rPr>
        <w:t>La</w:t>
      </w:r>
      <w:r w:rsidR="00F36C6C">
        <w:rPr>
          <w:rFonts w:ascii="Times New Roman" w:hAnsi="Times New Roman"/>
          <w:sz w:val="24"/>
          <w:szCs w:val="24"/>
        </w:rPr>
        <w:t xml:space="preserve"> sopraccita</w:t>
      </w:r>
      <w:r>
        <w:rPr>
          <w:rFonts w:ascii="Times New Roman" w:hAnsi="Times New Roman"/>
          <w:sz w:val="24"/>
          <w:szCs w:val="24"/>
        </w:rPr>
        <w:t>ta istanza dovrà essere</w:t>
      </w:r>
      <w:r w:rsidR="00825457">
        <w:rPr>
          <w:rFonts w:ascii="Times New Roman" w:hAnsi="Times New Roman"/>
          <w:sz w:val="24"/>
          <w:szCs w:val="24"/>
        </w:rPr>
        <w:t xml:space="preserve"> </w:t>
      </w:r>
      <w:r w:rsidR="00825457" w:rsidRPr="00904D49">
        <w:rPr>
          <w:rFonts w:ascii="Times New Roman" w:hAnsi="Times New Roman"/>
          <w:b/>
          <w:sz w:val="24"/>
          <w:szCs w:val="24"/>
        </w:rPr>
        <w:t>compilata</w:t>
      </w:r>
      <w:r w:rsidRPr="00904D49">
        <w:rPr>
          <w:rFonts w:ascii="Times New Roman" w:hAnsi="Times New Roman"/>
          <w:b/>
          <w:sz w:val="24"/>
          <w:szCs w:val="24"/>
        </w:rPr>
        <w:t xml:space="preserve"> </w:t>
      </w:r>
      <w:r w:rsidR="00825457" w:rsidRPr="00904D49">
        <w:rPr>
          <w:rFonts w:ascii="Times New Roman" w:hAnsi="Times New Roman"/>
          <w:b/>
          <w:sz w:val="24"/>
          <w:szCs w:val="24"/>
        </w:rPr>
        <w:t>secondo lo schema allegato</w:t>
      </w:r>
      <w:r w:rsidR="00825457">
        <w:rPr>
          <w:rFonts w:ascii="Times New Roman" w:hAnsi="Times New Roman"/>
          <w:sz w:val="24"/>
          <w:szCs w:val="24"/>
        </w:rPr>
        <w:t xml:space="preserve"> e </w:t>
      </w:r>
      <w:r>
        <w:rPr>
          <w:rFonts w:ascii="Times New Roman" w:hAnsi="Times New Roman"/>
          <w:sz w:val="24"/>
          <w:szCs w:val="24"/>
        </w:rPr>
        <w:t>corredata di:</w:t>
      </w:r>
    </w:p>
    <w:p w:rsidR="0046446D" w:rsidRDefault="0046446D" w:rsidP="0046446D">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copia dell’atto costitutivo e dello statuto, nonché copia del verbale di assemblea relativo all’atto di nomina delle cariche sociali vigenti;</w:t>
      </w:r>
    </w:p>
    <w:p w:rsidR="0046446D" w:rsidRDefault="0046446D" w:rsidP="0046446D">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della di</w:t>
      </w:r>
      <w:r w:rsidR="00D645E1">
        <w:rPr>
          <w:rFonts w:ascii="Times New Roman" w:hAnsi="Times New Roman"/>
          <w:sz w:val="24"/>
          <w:szCs w:val="24"/>
        </w:rPr>
        <w:t>chiarazione</w:t>
      </w:r>
      <w:r>
        <w:rPr>
          <w:rFonts w:ascii="Times New Roman" w:hAnsi="Times New Roman"/>
          <w:sz w:val="24"/>
          <w:szCs w:val="24"/>
        </w:rPr>
        <w:t xml:space="preserve"> dell’assenza di scopo di lucro qualora questa non risulti espressamente nell’atto costitutivo e/o nello statuto</w:t>
      </w:r>
      <w:r w:rsidR="003D566A">
        <w:rPr>
          <w:rFonts w:ascii="Times New Roman" w:hAnsi="Times New Roman"/>
          <w:sz w:val="24"/>
          <w:szCs w:val="24"/>
        </w:rPr>
        <w:t>;</w:t>
      </w:r>
    </w:p>
    <w:p w:rsidR="003D566A" w:rsidRDefault="003D566A" w:rsidP="0046446D">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della dichiarazione di aver preso visione della </w:t>
      </w:r>
      <w:r w:rsidRPr="009E1607">
        <w:rPr>
          <w:rFonts w:ascii="Times New Roman" w:hAnsi="Times New Roman"/>
          <w:sz w:val="24"/>
          <w:szCs w:val="24"/>
        </w:rPr>
        <w:t>convenzione di gestione</w:t>
      </w:r>
      <w:r>
        <w:rPr>
          <w:rFonts w:ascii="Times New Roman" w:hAnsi="Times New Roman"/>
          <w:sz w:val="24"/>
          <w:szCs w:val="24"/>
        </w:rPr>
        <w:t xml:space="preserve"> e delle condizioni stabilite dal</w:t>
      </w:r>
      <w:r w:rsidR="006005A3">
        <w:rPr>
          <w:rFonts w:ascii="Times New Roman" w:hAnsi="Times New Roman"/>
          <w:sz w:val="24"/>
          <w:szCs w:val="24"/>
        </w:rPr>
        <w:t>l’avviso per manifestazione d’interesse</w:t>
      </w:r>
      <w:r>
        <w:rPr>
          <w:rFonts w:ascii="Times New Roman" w:hAnsi="Times New Roman"/>
          <w:sz w:val="24"/>
          <w:szCs w:val="24"/>
        </w:rPr>
        <w:t xml:space="preserve"> e di accettarle incondizionatamente;</w:t>
      </w:r>
    </w:p>
    <w:p w:rsidR="00143FBA" w:rsidRDefault="003D566A" w:rsidP="0046446D">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della dichiarazione di conoscere lo stato degli impianti </w:t>
      </w:r>
      <w:r w:rsidR="00143FBA">
        <w:rPr>
          <w:rFonts w:ascii="Times New Roman" w:hAnsi="Times New Roman"/>
          <w:sz w:val="24"/>
          <w:szCs w:val="24"/>
        </w:rPr>
        <w:t>e di aver provveduto ad eseguire sopralluogo di verifica;</w:t>
      </w:r>
    </w:p>
    <w:p w:rsidR="00143FBA" w:rsidRDefault="00143FBA" w:rsidP="0046446D">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della dichiarazione di impegnarsi a gestire l’impianto dall’atto di aggiudicazione, nelle more della firma del contratto, nei termini previsti dalla </w:t>
      </w:r>
      <w:r w:rsidR="00763A3F">
        <w:rPr>
          <w:rFonts w:ascii="Times New Roman" w:hAnsi="Times New Roman"/>
          <w:sz w:val="24"/>
          <w:szCs w:val="24"/>
        </w:rPr>
        <w:t xml:space="preserve">convenzione e dal </w:t>
      </w:r>
      <w:r w:rsidR="006005A3">
        <w:rPr>
          <w:rFonts w:ascii="Times New Roman" w:hAnsi="Times New Roman"/>
          <w:sz w:val="24"/>
          <w:szCs w:val="24"/>
        </w:rPr>
        <w:t>presente avviso</w:t>
      </w:r>
      <w:r w:rsidR="00763A3F">
        <w:rPr>
          <w:rFonts w:ascii="Times New Roman" w:hAnsi="Times New Roman"/>
          <w:sz w:val="24"/>
          <w:szCs w:val="24"/>
        </w:rPr>
        <w:t>;</w:t>
      </w:r>
    </w:p>
    <w:p w:rsidR="00763A3F" w:rsidRDefault="00763A3F" w:rsidP="0046446D">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busta chiusa contenente in carta semplice tutto il “</w:t>
      </w:r>
      <w:r w:rsidRPr="009C16C0">
        <w:rPr>
          <w:rFonts w:ascii="Times New Roman" w:hAnsi="Times New Roman"/>
          <w:b/>
          <w:sz w:val="24"/>
          <w:szCs w:val="24"/>
        </w:rPr>
        <w:t xml:space="preserve">PROGETTO </w:t>
      </w:r>
      <w:proofErr w:type="spellStart"/>
      <w:r w:rsidRPr="009C16C0">
        <w:rPr>
          <w:rFonts w:ascii="Times New Roman" w:hAnsi="Times New Roman"/>
          <w:b/>
          <w:sz w:val="24"/>
          <w:szCs w:val="24"/>
        </w:rPr>
        <w:t>DI</w:t>
      </w:r>
      <w:proofErr w:type="spellEnd"/>
      <w:r w:rsidRPr="009C16C0">
        <w:rPr>
          <w:rFonts w:ascii="Times New Roman" w:hAnsi="Times New Roman"/>
          <w:b/>
          <w:sz w:val="24"/>
          <w:szCs w:val="24"/>
        </w:rPr>
        <w:t xml:space="preserve"> GESTIONE</w:t>
      </w:r>
      <w:r>
        <w:rPr>
          <w:rFonts w:ascii="Times New Roman" w:hAnsi="Times New Roman"/>
          <w:sz w:val="24"/>
          <w:szCs w:val="24"/>
        </w:rPr>
        <w:t>” come previsto dal successivo art.</w:t>
      </w:r>
      <w:r w:rsidR="000D03BF">
        <w:rPr>
          <w:rFonts w:ascii="Times New Roman" w:hAnsi="Times New Roman"/>
          <w:sz w:val="24"/>
          <w:szCs w:val="24"/>
        </w:rPr>
        <w:t xml:space="preserve"> </w:t>
      </w:r>
      <w:r w:rsidR="00D447B9">
        <w:rPr>
          <w:rFonts w:ascii="Times New Roman" w:hAnsi="Times New Roman"/>
          <w:sz w:val="24"/>
          <w:szCs w:val="24"/>
        </w:rPr>
        <w:t>4</w:t>
      </w:r>
      <w:r w:rsidR="009C16C0">
        <w:rPr>
          <w:rFonts w:ascii="Times New Roman" w:hAnsi="Times New Roman"/>
          <w:sz w:val="24"/>
          <w:szCs w:val="24"/>
        </w:rPr>
        <w:t xml:space="preserve"> ed in particolare:</w:t>
      </w:r>
    </w:p>
    <w:p w:rsidR="009C16C0" w:rsidRPr="009C16C0" w:rsidRDefault="009C16C0" w:rsidP="009C16C0">
      <w:pPr>
        <w:numPr>
          <w:ilvl w:val="0"/>
          <w:numId w:val="3"/>
        </w:numPr>
        <w:spacing w:after="0" w:line="240" w:lineRule="auto"/>
        <w:jc w:val="both"/>
        <w:rPr>
          <w:rFonts w:ascii="Times New Roman" w:hAnsi="Times New Roman"/>
          <w:b/>
          <w:sz w:val="24"/>
          <w:szCs w:val="24"/>
        </w:rPr>
      </w:pPr>
      <w:r w:rsidRPr="009C16C0">
        <w:rPr>
          <w:rFonts w:ascii="Times New Roman" w:hAnsi="Times New Roman"/>
          <w:b/>
          <w:sz w:val="24"/>
          <w:szCs w:val="24"/>
        </w:rPr>
        <w:t xml:space="preserve">Programma di gestione operativa e di </w:t>
      </w:r>
      <w:r w:rsidR="00B75A6A">
        <w:rPr>
          <w:rFonts w:ascii="Times New Roman" w:hAnsi="Times New Roman"/>
          <w:b/>
          <w:sz w:val="24"/>
          <w:szCs w:val="24"/>
        </w:rPr>
        <w:t xml:space="preserve">piccola </w:t>
      </w:r>
      <w:r w:rsidRPr="009C16C0">
        <w:rPr>
          <w:rFonts w:ascii="Times New Roman" w:hAnsi="Times New Roman"/>
          <w:b/>
          <w:sz w:val="24"/>
          <w:szCs w:val="24"/>
        </w:rPr>
        <w:t>manutenzione stabilendo inoltre le modalità di conduzione gene</w:t>
      </w:r>
      <w:r w:rsidR="00BE2B4F">
        <w:rPr>
          <w:rFonts w:ascii="Times New Roman" w:hAnsi="Times New Roman"/>
          <w:b/>
          <w:sz w:val="24"/>
          <w:szCs w:val="24"/>
        </w:rPr>
        <w:t>rale delle palestre (comprensiva</w:t>
      </w:r>
      <w:r w:rsidRPr="009C16C0">
        <w:rPr>
          <w:rFonts w:ascii="Times New Roman" w:hAnsi="Times New Roman"/>
          <w:b/>
          <w:sz w:val="24"/>
          <w:szCs w:val="24"/>
        </w:rPr>
        <w:t xml:space="preserve"> del personale previsto e della sua utilizzazione temporale)</w:t>
      </w:r>
    </w:p>
    <w:p w:rsidR="009C16C0" w:rsidRPr="00DB7F29" w:rsidRDefault="009C16C0" w:rsidP="009C16C0">
      <w:pPr>
        <w:numPr>
          <w:ilvl w:val="0"/>
          <w:numId w:val="3"/>
        </w:numPr>
        <w:spacing w:after="0" w:line="240" w:lineRule="auto"/>
        <w:jc w:val="both"/>
        <w:rPr>
          <w:rFonts w:ascii="Times New Roman" w:hAnsi="Times New Roman"/>
          <w:b/>
          <w:sz w:val="24"/>
          <w:szCs w:val="24"/>
        </w:rPr>
      </w:pPr>
      <w:r w:rsidRPr="00DB7F29">
        <w:rPr>
          <w:rFonts w:ascii="Times New Roman" w:hAnsi="Times New Roman"/>
          <w:b/>
          <w:sz w:val="24"/>
          <w:szCs w:val="24"/>
        </w:rPr>
        <w:t xml:space="preserve">Proposte di miglioramento della gestione </w:t>
      </w:r>
    </w:p>
    <w:p w:rsidR="009C16C0" w:rsidRDefault="009C16C0" w:rsidP="009C16C0">
      <w:pPr>
        <w:numPr>
          <w:ilvl w:val="0"/>
          <w:numId w:val="3"/>
        </w:numPr>
        <w:spacing w:after="0" w:line="240" w:lineRule="auto"/>
        <w:jc w:val="both"/>
        <w:rPr>
          <w:rFonts w:ascii="Times New Roman" w:hAnsi="Times New Roman"/>
          <w:sz w:val="24"/>
          <w:szCs w:val="24"/>
        </w:rPr>
      </w:pPr>
      <w:r w:rsidRPr="00DB7F29">
        <w:rPr>
          <w:rFonts w:ascii="Times New Roman" w:hAnsi="Times New Roman"/>
          <w:b/>
          <w:sz w:val="24"/>
          <w:szCs w:val="24"/>
        </w:rPr>
        <w:t>Piano</w:t>
      </w:r>
      <w:r w:rsidRPr="009C16C0">
        <w:rPr>
          <w:rFonts w:ascii="Times New Roman" w:hAnsi="Times New Roman"/>
          <w:b/>
          <w:sz w:val="24"/>
          <w:szCs w:val="24"/>
        </w:rPr>
        <w:t xml:space="preserve"> economico di gestione</w:t>
      </w:r>
    </w:p>
    <w:p w:rsidR="007C4120" w:rsidRDefault="007C4120" w:rsidP="00143FBA">
      <w:pPr>
        <w:spacing w:after="0" w:line="240" w:lineRule="auto"/>
        <w:jc w:val="both"/>
        <w:rPr>
          <w:rFonts w:ascii="Times New Roman" w:hAnsi="Times New Roman"/>
          <w:sz w:val="24"/>
          <w:szCs w:val="24"/>
        </w:rPr>
      </w:pPr>
    </w:p>
    <w:p w:rsidR="003D566A" w:rsidRDefault="007C4120" w:rsidP="00143FBA">
      <w:pPr>
        <w:spacing w:after="0" w:line="240" w:lineRule="auto"/>
        <w:jc w:val="both"/>
        <w:rPr>
          <w:rFonts w:ascii="Times New Roman" w:hAnsi="Times New Roman"/>
          <w:sz w:val="24"/>
          <w:szCs w:val="24"/>
        </w:rPr>
      </w:pPr>
      <w:r>
        <w:rPr>
          <w:rFonts w:ascii="Times New Roman" w:hAnsi="Times New Roman"/>
          <w:sz w:val="24"/>
          <w:szCs w:val="24"/>
        </w:rPr>
        <w:t>Le dichiarazioni di cui sopra devono essere sottoscritte dal legale rappresentante in caso di concorrente singolo. Nel caso di raggruppamento la medesima dichiarazione deve essere prodotta da ciascun concorrente che costituisce il raggruppamento stesso</w:t>
      </w:r>
      <w:r w:rsidR="00053137">
        <w:rPr>
          <w:rFonts w:ascii="Times New Roman" w:hAnsi="Times New Roman"/>
          <w:sz w:val="24"/>
          <w:szCs w:val="24"/>
        </w:rPr>
        <w:t>.</w:t>
      </w:r>
      <w:r w:rsidR="003D566A">
        <w:rPr>
          <w:rFonts w:ascii="Times New Roman" w:hAnsi="Times New Roman"/>
          <w:sz w:val="24"/>
          <w:szCs w:val="24"/>
        </w:rPr>
        <w:t xml:space="preserve"> </w:t>
      </w:r>
      <w:r w:rsidR="00904D49">
        <w:rPr>
          <w:rFonts w:ascii="Times New Roman" w:hAnsi="Times New Roman"/>
          <w:sz w:val="24"/>
          <w:szCs w:val="24"/>
        </w:rPr>
        <w:t xml:space="preserve">I requisiti </w:t>
      </w:r>
      <w:r w:rsidR="00904D49" w:rsidRPr="00904D49">
        <w:rPr>
          <w:rFonts w:ascii="Times New Roman" w:hAnsi="Times New Roman"/>
          <w:sz w:val="24"/>
          <w:szCs w:val="24"/>
        </w:rPr>
        <w:t xml:space="preserve">di cui all’art.1) possono essere posseduti cumulativamente in caso di raggruppamento. In ogni caso </w:t>
      </w:r>
      <w:r w:rsidR="00904D49">
        <w:rPr>
          <w:rFonts w:ascii="Times New Roman" w:hAnsi="Times New Roman"/>
          <w:sz w:val="24"/>
          <w:szCs w:val="24"/>
        </w:rPr>
        <w:t>o</w:t>
      </w:r>
      <w:r w:rsidR="00763A3F" w:rsidRPr="00904D49">
        <w:rPr>
          <w:rFonts w:ascii="Times New Roman" w:hAnsi="Times New Roman"/>
          <w:sz w:val="24"/>
          <w:szCs w:val="24"/>
        </w:rPr>
        <w:t>gni componente del raggruppamento dovrà essere in possesso di almeno uno dei due requisiti</w:t>
      </w:r>
      <w:r w:rsidR="00B75A6A">
        <w:rPr>
          <w:rFonts w:ascii="Times New Roman" w:hAnsi="Times New Roman"/>
          <w:sz w:val="24"/>
          <w:szCs w:val="24"/>
        </w:rPr>
        <w:t>.</w:t>
      </w:r>
      <w:r w:rsidR="00763A3F" w:rsidRPr="00904D49">
        <w:rPr>
          <w:rFonts w:ascii="Times New Roman" w:hAnsi="Times New Roman"/>
          <w:sz w:val="24"/>
          <w:szCs w:val="24"/>
        </w:rPr>
        <w:t xml:space="preserve"> </w:t>
      </w:r>
    </w:p>
    <w:p w:rsidR="00763A3F" w:rsidRDefault="00763A3F" w:rsidP="00143FBA">
      <w:pPr>
        <w:spacing w:after="0" w:line="240" w:lineRule="auto"/>
        <w:jc w:val="both"/>
        <w:rPr>
          <w:rFonts w:ascii="Times New Roman" w:hAnsi="Times New Roman"/>
          <w:sz w:val="24"/>
          <w:szCs w:val="24"/>
        </w:rPr>
      </w:pPr>
    </w:p>
    <w:p w:rsidR="00763A3F" w:rsidRDefault="00763A3F" w:rsidP="00143FBA">
      <w:pPr>
        <w:spacing w:after="0" w:line="240" w:lineRule="auto"/>
        <w:jc w:val="both"/>
        <w:rPr>
          <w:rFonts w:ascii="Times New Roman" w:hAnsi="Times New Roman"/>
          <w:sz w:val="24"/>
          <w:szCs w:val="24"/>
        </w:rPr>
      </w:pPr>
      <w:r>
        <w:rPr>
          <w:rFonts w:ascii="Times New Roman" w:hAnsi="Times New Roman"/>
          <w:sz w:val="24"/>
          <w:szCs w:val="24"/>
        </w:rPr>
        <w:t>Nel caso in cui le domande pervenute risultassero tutte no</w:t>
      </w:r>
      <w:r w:rsidR="009B7FEC">
        <w:rPr>
          <w:rFonts w:ascii="Times New Roman" w:hAnsi="Times New Roman"/>
          <w:sz w:val="24"/>
          <w:szCs w:val="24"/>
        </w:rPr>
        <w:t xml:space="preserve">n </w:t>
      </w:r>
      <w:proofErr w:type="spellStart"/>
      <w:r w:rsidR="009B7FEC">
        <w:rPr>
          <w:rFonts w:ascii="Times New Roman" w:hAnsi="Times New Roman"/>
          <w:sz w:val="24"/>
          <w:szCs w:val="24"/>
        </w:rPr>
        <w:t>accoglibili</w:t>
      </w:r>
      <w:proofErr w:type="spellEnd"/>
      <w:r w:rsidR="009B7FEC">
        <w:rPr>
          <w:rFonts w:ascii="Times New Roman" w:hAnsi="Times New Roman"/>
          <w:sz w:val="24"/>
          <w:szCs w:val="24"/>
        </w:rPr>
        <w:t xml:space="preserve">, </w:t>
      </w:r>
      <w:r w:rsidR="00DB7F29" w:rsidRPr="00934557">
        <w:rPr>
          <w:rFonts w:ascii="Times New Roman" w:hAnsi="Times New Roman"/>
          <w:sz w:val="24"/>
          <w:szCs w:val="24"/>
        </w:rPr>
        <w:t xml:space="preserve">o tale </w:t>
      </w:r>
      <w:r w:rsidR="006005A3">
        <w:rPr>
          <w:rFonts w:ascii="Times New Roman" w:hAnsi="Times New Roman"/>
          <w:sz w:val="24"/>
          <w:szCs w:val="24"/>
        </w:rPr>
        <w:t>avviso</w:t>
      </w:r>
      <w:r w:rsidR="00DB7F29" w:rsidRPr="00934557">
        <w:rPr>
          <w:rFonts w:ascii="Times New Roman" w:hAnsi="Times New Roman"/>
          <w:sz w:val="24"/>
          <w:szCs w:val="24"/>
        </w:rPr>
        <w:t xml:space="preserve"> andasse deserto, </w:t>
      </w:r>
      <w:r w:rsidR="009B7FEC" w:rsidRPr="00934557">
        <w:rPr>
          <w:rFonts w:ascii="Times New Roman" w:hAnsi="Times New Roman"/>
          <w:sz w:val="24"/>
          <w:szCs w:val="24"/>
        </w:rPr>
        <w:t>la Città metropolitana</w:t>
      </w:r>
      <w:r w:rsidRPr="00934557">
        <w:rPr>
          <w:rFonts w:ascii="Times New Roman" w:hAnsi="Times New Roman"/>
          <w:sz w:val="24"/>
          <w:szCs w:val="24"/>
        </w:rPr>
        <w:t xml:space="preserve"> si riserva la facoltà di </w:t>
      </w:r>
      <w:r w:rsidR="00F071F4">
        <w:rPr>
          <w:rFonts w:ascii="Times New Roman" w:hAnsi="Times New Roman"/>
          <w:sz w:val="24"/>
          <w:szCs w:val="24"/>
        </w:rPr>
        <w:t xml:space="preserve">procedere attraverso un </w:t>
      </w:r>
      <w:r w:rsidRPr="00934557">
        <w:rPr>
          <w:rFonts w:ascii="Times New Roman" w:hAnsi="Times New Roman"/>
          <w:sz w:val="24"/>
          <w:szCs w:val="24"/>
        </w:rPr>
        <w:t>affida</w:t>
      </w:r>
      <w:r w:rsidR="00F071F4">
        <w:rPr>
          <w:rFonts w:ascii="Times New Roman" w:hAnsi="Times New Roman"/>
          <w:sz w:val="24"/>
          <w:szCs w:val="24"/>
        </w:rPr>
        <w:t>mento</w:t>
      </w:r>
      <w:r w:rsidRPr="00934557">
        <w:rPr>
          <w:rFonts w:ascii="Times New Roman" w:hAnsi="Times New Roman"/>
          <w:sz w:val="24"/>
          <w:szCs w:val="24"/>
        </w:rPr>
        <w:t xml:space="preserve"> dirett</w:t>
      </w:r>
      <w:r w:rsidR="00F071F4">
        <w:rPr>
          <w:rFonts w:ascii="Times New Roman" w:hAnsi="Times New Roman"/>
          <w:sz w:val="24"/>
          <w:szCs w:val="24"/>
        </w:rPr>
        <w:t>o</w:t>
      </w:r>
      <w:r w:rsidRPr="00934557">
        <w:rPr>
          <w:rFonts w:ascii="Times New Roman" w:hAnsi="Times New Roman"/>
          <w:sz w:val="24"/>
          <w:szCs w:val="24"/>
        </w:rPr>
        <w:t>.</w:t>
      </w:r>
    </w:p>
    <w:p w:rsidR="000D03BF" w:rsidRDefault="000D03BF" w:rsidP="00143FBA">
      <w:pPr>
        <w:spacing w:after="0" w:line="240" w:lineRule="auto"/>
        <w:jc w:val="both"/>
        <w:rPr>
          <w:rFonts w:ascii="Times New Roman" w:hAnsi="Times New Roman"/>
          <w:sz w:val="24"/>
          <w:szCs w:val="24"/>
        </w:rPr>
      </w:pPr>
    </w:p>
    <w:p w:rsidR="000D03BF" w:rsidRDefault="000D03BF" w:rsidP="000D03BF">
      <w:pPr>
        <w:spacing w:after="0" w:line="240" w:lineRule="auto"/>
        <w:jc w:val="both"/>
        <w:rPr>
          <w:rFonts w:ascii="Times New Roman" w:hAnsi="Times New Roman"/>
          <w:b/>
          <w:sz w:val="24"/>
          <w:szCs w:val="24"/>
        </w:rPr>
      </w:pPr>
      <w:r>
        <w:rPr>
          <w:rFonts w:ascii="Times New Roman" w:hAnsi="Times New Roman"/>
          <w:b/>
          <w:sz w:val="24"/>
          <w:szCs w:val="24"/>
        </w:rPr>
        <w:t>Art.4</w:t>
      </w:r>
      <w:r w:rsidRPr="007D0681">
        <w:rPr>
          <w:rFonts w:ascii="Times New Roman" w:hAnsi="Times New Roman"/>
          <w:b/>
          <w:sz w:val="24"/>
          <w:szCs w:val="24"/>
        </w:rPr>
        <w:t xml:space="preserve"> </w:t>
      </w:r>
      <w:r>
        <w:rPr>
          <w:rFonts w:ascii="Times New Roman" w:hAnsi="Times New Roman"/>
          <w:b/>
          <w:sz w:val="24"/>
          <w:szCs w:val="24"/>
        </w:rPr>
        <w:t>Valutazione delle offerte</w:t>
      </w:r>
    </w:p>
    <w:p w:rsidR="000D03BF" w:rsidRDefault="000D03BF" w:rsidP="000D03BF">
      <w:pPr>
        <w:spacing w:after="0" w:line="240" w:lineRule="auto"/>
        <w:jc w:val="both"/>
        <w:rPr>
          <w:rFonts w:ascii="Times New Roman" w:hAnsi="Times New Roman"/>
          <w:sz w:val="24"/>
          <w:szCs w:val="24"/>
        </w:rPr>
      </w:pPr>
      <w:r w:rsidRPr="000D03BF">
        <w:rPr>
          <w:rFonts w:ascii="Times New Roman" w:hAnsi="Times New Roman"/>
          <w:sz w:val="24"/>
          <w:szCs w:val="24"/>
        </w:rPr>
        <w:t>Le aperture dei plichi suddetti</w:t>
      </w:r>
      <w:r>
        <w:rPr>
          <w:rFonts w:ascii="Times New Roman" w:hAnsi="Times New Roman"/>
          <w:sz w:val="24"/>
          <w:szCs w:val="24"/>
        </w:rPr>
        <w:t xml:space="preserve"> e relativo esame della documentazione, avverranno in seduta pubblica in data comunicata agli interessati, mentre proseguiranno in sedute riservate per l’assegnazione dei punteggi riportati.</w:t>
      </w:r>
    </w:p>
    <w:p w:rsidR="000D03BF" w:rsidRDefault="000D03BF" w:rsidP="000D03BF">
      <w:pPr>
        <w:spacing w:after="0" w:line="240" w:lineRule="auto"/>
        <w:jc w:val="both"/>
        <w:rPr>
          <w:rFonts w:ascii="Times New Roman" w:hAnsi="Times New Roman"/>
          <w:b/>
          <w:sz w:val="24"/>
          <w:szCs w:val="24"/>
        </w:rPr>
      </w:pPr>
      <w:r w:rsidRPr="00BE2B4F">
        <w:rPr>
          <w:rFonts w:ascii="Times New Roman" w:hAnsi="Times New Roman"/>
          <w:b/>
          <w:sz w:val="24"/>
          <w:szCs w:val="24"/>
        </w:rPr>
        <w:lastRenderedPageBreak/>
        <w:t>La Commissione valuterà le offerte gestionali pervenute</w:t>
      </w:r>
      <w:r w:rsidR="00BE2B4F" w:rsidRPr="00BE2B4F">
        <w:rPr>
          <w:rFonts w:ascii="Times New Roman" w:hAnsi="Times New Roman"/>
          <w:b/>
          <w:sz w:val="24"/>
          <w:szCs w:val="24"/>
        </w:rPr>
        <w:t>,</w:t>
      </w:r>
      <w:r w:rsidRPr="00BE2B4F">
        <w:rPr>
          <w:rFonts w:ascii="Times New Roman" w:hAnsi="Times New Roman"/>
          <w:b/>
          <w:sz w:val="24"/>
          <w:szCs w:val="24"/>
        </w:rPr>
        <w:t xml:space="preserve"> sulla base</w:t>
      </w:r>
      <w:r w:rsidR="00BE2B4F" w:rsidRPr="00BE2B4F">
        <w:rPr>
          <w:rFonts w:ascii="Times New Roman" w:hAnsi="Times New Roman"/>
          <w:b/>
          <w:sz w:val="24"/>
          <w:szCs w:val="24"/>
        </w:rPr>
        <w:t xml:space="preserve"> dei seguenti elementi di valutazione:</w:t>
      </w:r>
    </w:p>
    <w:p w:rsidR="00245F8B" w:rsidRPr="00BE2B4F" w:rsidRDefault="00245F8B" w:rsidP="000D03BF">
      <w:pPr>
        <w:spacing w:after="0" w:line="240" w:lineRule="auto"/>
        <w:jc w:val="both"/>
        <w:rPr>
          <w:rFonts w:ascii="Times New Roman" w:hAnsi="Times New Roman"/>
          <w:b/>
          <w:sz w:val="24"/>
          <w:szCs w:val="24"/>
        </w:rPr>
      </w:pPr>
    </w:p>
    <w:p w:rsidR="00BE2B4F" w:rsidRPr="00B75A6A" w:rsidRDefault="00BE2B4F" w:rsidP="00BE2B4F">
      <w:pPr>
        <w:numPr>
          <w:ilvl w:val="0"/>
          <w:numId w:val="4"/>
        </w:numPr>
        <w:spacing w:after="0" w:line="240" w:lineRule="auto"/>
        <w:jc w:val="both"/>
        <w:rPr>
          <w:rFonts w:ascii="Times New Roman" w:hAnsi="Times New Roman"/>
          <w:b/>
          <w:sz w:val="24"/>
          <w:szCs w:val="24"/>
        </w:rPr>
      </w:pPr>
      <w:r w:rsidRPr="009C16C0">
        <w:rPr>
          <w:rFonts w:ascii="Times New Roman" w:hAnsi="Times New Roman"/>
          <w:b/>
          <w:sz w:val="24"/>
          <w:szCs w:val="24"/>
        </w:rPr>
        <w:t xml:space="preserve">Programma di gestione operativa e di </w:t>
      </w:r>
      <w:r>
        <w:rPr>
          <w:rFonts w:ascii="Times New Roman" w:hAnsi="Times New Roman"/>
          <w:b/>
          <w:sz w:val="24"/>
          <w:szCs w:val="24"/>
        </w:rPr>
        <w:t xml:space="preserve">piccola </w:t>
      </w:r>
      <w:r w:rsidRPr="009C16C0">
        <w:rPr>
          <w:rFonts w:ascii="Times New Roman" w:hAnsi="Times New Roman"/>
          <w:b/>
          <w:sz w:val="24"/>
          <w:szCs w:val="24"/>
        </w:rPr>
        <w:t>manutenzione stabilendo inoltre le modalità di conduzione gene</w:t>
      </w:r>
      <w:r>
        <w:rPr>
          <w:rFonts w:ascii="Times New Roman" w:hAnsi="Times New Roman"/>
          <w:b/>
          <w:sz w:val="24"/>
          <w:szCs w:val="24"/>
        </w:rPr>
        <w:t>rale delle palestre (comprensiva</w:t>
      </w:r>
      <w:r w:rsidRPr="009C16C0">
        <w:rPr>
          <w:rFonts w:ascii="Times New Roman" w:hAnsi="Times New Roman"/>
          <w:b/>
          <w:sz w:val="24"/>
          <w:szCs w:val="24"/>
        </w:rPr>
        <w:t xml:space="preserve"> del personale previsto e della sua utilizzazione temporale)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B75A6A">
        <w:rPr>
          <w:rFonts w:ascii="Times New Roman" w:hAnsi="Times New Roman"/>
          <w:b/>
          <w:i/>
          <w:sz w:val="24"/>
          <w:szCs w:val="24"/>
        </w:rPr>
        <w:t>Punti 3</w:t>
      </w:r>
      <w:r w:rsidR="000C21D9">
        <w:rPr>
          <w:rFonts w:ascii="Times New Roman" w:hAnsi="Times New Roman"/>
          <w:b/>
          <w:i/>
          <w:sz w:val="24"/>
          <w:szCs w:val="24"/>
        </w:rPr>
        <w:t>5</w:t>
      </w:r>
    </w:p>
    <w:p w:rsidR="00BE2B4F" w:rsidRPr="00B75A6A" w:rsidRDefault="00B75A6A" w:rsidP="00B75A6A">
      <w:pPr>
        <w:tabs>
          <w:tab w:val="left" w:pos="8513"/>
        </w:tabs>
        <w:spacing w:after="0" w:line="240" w:lineRule="auto"/>
        <w:ind w:left="1080"/>
        <w:jc w:val="both"/>
        <w:rPr>
          <w:rFonts w:ascii="Times New Roman" w:hAnsi="Times New Roman"/>
          <w:b/>
          <w:sz w:val="24"/>
          <w:szCs w:val="24"/>
        </w:rPr>
      </w:pPr>
      <w:r w:rsidRPr="00B75A6A">
        <w:rPr>
          <w:rFonts w:ascii="Times New Roman" w:hAnsi="Times New Roman"/>
          <w:b/>
          <w:sz w:val="24"/>
          <w:szCs w:val="24"/>
        </w:rPr>
        <w:tab/>
      </w:r>
    </w:p>
    <w:p w:rsidR="00C2795B" w:rsidRPr="00C2795B" w:rsidRDefault="00BE2B4F" w:rsidP="00C2795B">
      <w:pPr>
        <w:spacing w:after="0" w:line="240" w:lineRule="auto"/>
        <w:ind w:left="709" w:firstLine="371"/>
        <w:jc w:val="both"/>
        <w:rPr>
          <w:rFonts w:ascii="Times New Roman" w:hAnsi="Times New Roman"/>
          <w:sz w:val="24"/>
          <w:szCs w:val="24"/>
        </w:rPr>
      </w:pPr>
      <w:r w:rsidRPr="00B75A6A">
        <w:rPr>
          <w:rFonts w:ascii="Times New Roman" w:hAnsi="Times New Roman"/>
          <w:sz w:val="24"/>
          <w:szCs w:val="24"/>
        </w:rPr>
        <w:t>Dovrà essere sviluppato nel dettaglio come si intenderà gestire le palestre dal punto di vista della piccola manutenzione ordinaria con gli interventi programmati e la loro scadenza</w:t>
      </w:r>
      <w:r w:rsidR="00237A72" w:rsidRPr="00B75A6A">
        <w:rPr>
          <w:rFonts w:ascii="Times New Roman" w:hAnsi="Times New Roman"/>
          <w:sz w:val="24"/>
          <w:szCs w:val="24"/>
        </w:rPr>
        <w:t xml:space="preserve">, </w:t>
      </w:r>
      <w:r w:rsidR="00237A72" w:rsidRPr="00B75A6A">
        <w:rPr>
          <w:rFonts w:ascii="Times New Roman" w:hAnsi="Times New Roman"/>
          <w:b/>
          <w:sz w:val="24"/>
          <w:szCs w:val="24"/>
        </w:rPr>
        <w:t>il programma dettagliato delle pulizie</w:t>
      </w:r>
      <w:r w:rsidR="00237A72" w:rsidRPr="00B75A6A">
        <w:rPr>
          <w:rFonts w:ascii="Times New Roman" w:hAnsi="Times New Roman"/>
          <w:sz w:val="24"/>
          <w:szCs w:val="24"/>
        </w:rPr>
        <w:t xml:space="preserve"> specificando sia </w:t>
      </w:r>
      <w:r w:rsidR="00495232" w:rsidRPr="00B75A6A">
        <w:rPr>
          <w:rFonts w:ascii="Times New Roman" w:hAnsi="Times New Roman"/>
          <w:sz w:val="24"/>
          <w:szCs w:val="24"/>
        </w:rPr>
        <w:t xml:space="preserve">gli interventi di carattere ordinario (anche settimanale o mensile </w:t>
      </w:r>
      <w:proofErr w:type="spellStart"/>
      <w:r w:rsidR="00495232" w:rsidRPr="00B75A6A">
        <w:rPr>
          <w:rFonts w:ascii="Times New Roman" w:hAnsi="Times New Roman"/>
          <w:sz w:val="24"/>
          <w:szCs w:val="24"/>
        </w:rPr>
        <w:t>ecc…</w:t>
      </w:r>
      <w:proofErr w:type="spellEnd"/>
      <w:r w:rsidR="00495232" w:rsidRPr="00B75A6A">
        <w:rPr>
          <w:rFonts w:ascii="Times New Roman" w:hAnsi="Times New Roman"/>
          <w:sz w:val="24"/>
          <w:szCs w:val="24"/>
        </w:rPr>
        <w:t>) che quelli di natura straordinaria, la cust</w:t>
      </w:r>
      <w:r w:rsidR="00C4208E" w:rsidRPr="00B75A6A">
        <w:rPr>
          <w:rFonts w:ascii="Times New Roman" w:hAnsi="Times New Roman"/>
          <w:sz w:val="24"/>
          <w:szCs w:val="24"/>
        </w:rPr>
        <w:t xml:space="preserve">odia con quanto personale verrà </w:t>
      </w:r>
      <w:r w:rsidR="00495232" w:rsidRPr="00B75A6A">
        <w:rPr>
          <w:rFonts w:ascii="Times New Roman" w:hAnsi="Times New Roman"/>
          <w:sz w:val="24"/>
          <w:szCs w:val="24"/>
        </w:rPr>
        <w:t>effettuata, i relativi turni, eventuale personale incaricato per l’attuazione delle norme sulla sicurezza e corsi ai quali ha partecipato o si intenda far partecipare con in</w:t>
      </w:r>
      <w:r w:rsidR="00C2795B">
        <w:rPr>
          <w:rFonts w:ascii="Times New Roman" w:hAnsi="Times New Roman"/>
          <w:sz w:val="24"/>
          <w:szCs w:val="24"/>
        </w:rPr>
        <w:t xml:space="preserve">dicazione della relativa durata e inoltre il personale </w:t>
      </w:r>
      <w:r w:rsidR="00C2795B" w:rsidRPr="00C2795B">
        <w:rPr>
          <w:rFonts w:ascii="Times New Roman" w:hAnsi="Times New Roman"/>
          <w:sz w:val="24"/>
          <w:szCs w:val="24"/>
        </w:rPr>
        <w:t>“addetto all’impiego di defibrillatori”, appositamente formato:</w:t>
      </w:r>
    </w:p>
    <w:p w:rsidR="00C2795B" w:rsidRPr="00B75A6A" w:rsidRDefault="00C2795B" w:rsidP="00BE2B4F">
      <w:pPr>
        <w:spacing w:after="0" w:line="240" w:lineRule="auto"/>
        <w:ind w:left="709" w:firstLine="371"/>
        <w:jc w:val="both"/>
        <w:rPr>
          <w:rFonts w:ascii="Times New Roman" w:hAnsi="Times New Roman"/>
          <w:sz w:val="24"/>
          <w:szCs w:val="24"/>
        </w:rPr>
      </w:pPr>
    </w:p>
    <w:p w:rsidR="00237A72" w:rsidRPr="00B75A6A" w:rsidRDefault="0030667A" w:rsidP="00BE2B4F">
      <w:pPr>
        <w:spacing w:after="0" w:line="240" w:lineRule="auto"/>
        <w:ind w:left="709" w:firstLine="371"/>
        <w:jc w:val="both"/>
        <w:rPr>
          <w:rFonts w:ascii="Times New Roman" w:hAnsi="Times New Roman"/>
          <w:b/>
          <w:sz w:val="20"/>
          <w:szCs w:val="20"/>
        </w:rPr>
      </w:pPr>
      <w:r w:rsidRPr="00B75A6A">
        <w:rPr>
          <w:rFonts w:ascii="Times New Roman" w:hAnsi="Times New Roman"/>
          <w:b/>
          <w:sz w:val="20"/>
          <w:szCs w:val="20"/>
        </w:rPr>
        <w:t>Programma della piccola manuten</w:t>
      </w:r>
      <w:r w:rsidR="000C21D9">
        <w:rPr>
          <w:rFonts w:ascii="Times New Roman" w:hAnsi="Times New Roman"/>
          <w:b/>
          <w:sz w:val="20"/>
          <w:szCs w:val="20"/>
        </w:rPr>
        <w:t>zione annuale ordinaria</w:t>
      </w:r>
      <w:r w:rsidR="000C21D9">
        <w:rPr>
          <w:rFonts w:ascii="Times New Roman" w:hAnsi="Times New Roman"/>
          <w:b/>
          <w:sz w:val="20"/>
          <w:szCs w:val="20"/>
        </w:rPr>
        <w:tab/>
      </w:r>
      <w:r w:rsidR="000C21D9">
        <w:rPr>
          <w:rFonts w:ascii="Times New Roman" w:hAnsi="Times New Roman"/>
          <w:b/>
          <w:sz w:val="20"/>
          <w:szCs w:val="20"/>
        </w:rPr>
        <w:tab/>
      </w:r>
      <w:r w:rsidR="000C21D9">
        <w:rPr>
          <w:rFonts w:ascii="Times New Roman" w:hAnsi="Times New Roman"/>
          <w:b/>
          <w:sz w:val="20"/>
          <w:szCs w:val="20"/>
        </w:rPr>
        <w:tab/>
      </w:r>
      <w:proofErr w:type="spellStart"/>
      <w:r w:rsidR="000C21D9">
        <w:rPr>
          <w:rFonts w:ascii="Times New Roman" w:hAnsi="Times New Roman"/>
          <w:b/>
          <w:sz w:val="20"/>
          <w:szCs w:val="20"/>
        </w:rPr>
        <w:t>max</w:t>
      </w:r>
      <w:proofErr w:type="spellEnd"/>
      <w:r w:rsidR="000C21D9">
        <w:rPr>
          <w:rFonts w:ascii="Times New Roman" w:hAnsi="Times New Roman"/>
          <w:b/>
          <w:sz w:val="20"/>
          <w:szCs w:val="20"/>
        </w:rPr>
        <w:t xml:space="preserve"> 15</w:t>
      </w:r>
      <w:r w:rsidRPr="00B75A6A">
        <w:rPr>
          <w:rFonts w:ascii="Times New Roman" w:hAnsi="Times New Roman"/>
          <w:b/>
          <w:sz w:val="20"/>
          <w:szCs w:val="20"/>
        </w:rPr>
        <w:t xml:space="preserve"> punti</w:t>
      </w:r>
    </w:p>
    <w:p w:rsidR="0030667A" w:rsidRPr="00B75A6A" w:rsidRDefault="0030667A" w:rsidP="00BE2B4F">
      <w:pPr>
        <w:spacing w:after="0" w:line="240" w:lineRule="auto"/>
        <w:ind w:left="709" w:firstLine="371"/>
        <w:jc w:val="both"/>
        <w:rPr>
          <w:rFonts w:ascii="Times New Roman" w:hAnsi="Times New Roman"/>
          <w:sz w:val="20"/>
          <w:szCs w:val="20"/>
        </w:rPr>
      </w:pPr>
      <w:r w:rsidRPr="00B75A6A">
        <w:rPr>
          <w:rFonts w:ascii="Times New Roman" w:hAnsi="Times New Roman"/>
          <w:sz w:val="20"/>
          <w:szCs w:val="20"/>
        </w:rPr>
        <w:tab/>
        <w:t>Programma poco definito</w:t>
      </w:r>
      <w:r w:rsidRPr="00B75A6A">
        <w:rPr>
          <w:rFonts w:ascii="Times New Roman" w:hAnsi="Times New Roman"/>
          <w:sz w:val="20"/>
          <w:szCs w:val="20"/>
        </w:rPr>
        <w:tab/>
      </w:r>
      <w:r w:rsidRPr="00B75A6A">
        <w:rPr>
          <w:rFonts w:ascii="Times New Roman" w:hAnsi="Times New Roman"/>
          <w:sz w:val="20"/>
          <w:szCs w:val="20"/>
        </w:rPr>
        <w:tab/>
      </w:r>
      <w:r w:rsidRPr="00B75A6A">
        <w:rPr>
          <w:rFonts w:ascii="Times New Roman" w:hAnsi="Times New Roman"/>
          <w:sz w:val="20"/>
          <w:szCs w:val="20"/>
        </w:rPr>
        <w:tab/>
      </w:r>
      <w:r w:rsidRPr="00B75A6A">
        <w:rPr>
          <w:rFonts w:ascii="Times New Roman" w:hAnsi="Times New Roman"/>
          <w:sz w:val="20"/>
          <w:szCs w:val="20"/>
        </w:rPr>
        <w:tab/>
      </w:r>
      <w:r w:rsidRPr="00B75A6A">
        <w:rPr>
          <w:rFonts w:ascii="Times New Roman" w:hAnsi="Times New Roman"/>
          <w:sz w:val="20"/>
          <w:szCs w:val="20"/>
        </w:rPr>
        <w:tab/>
      </w:r>
      <w:r w:rsidRPr="00B75A6A">
        <w:rPr>
          <w:rFonts w:ascii="Times New Roman" w:hAnsi="Times New Roman"/>
          <w:sz w:val="20"/>
          <w:szCs w:val="20"/>
        </w:rPr>
        <w:tab/>
      </w:r>
      <w:r w:rsidRPr="00B75A6A">
        <w:rPr>
          <w:rFonts w:ascii="Times New Roman" w:hAnsi="Times New Roman"/>
          <w:sz w:val="20"/>
          <w:szCs w:val="20"/>
        </w:rPr>
        <w:tab/>
        <w:t>(da 0 a 3 punti)</w:t>
      </w:r>
    </w:p>
    <w:p w:rsidR="0030667A" w:rsidRPr="00B75A6A" w:rsidRDefault="0030667A" w:rsidP="00BE2B4F">
      <w:pPr>
        <w:spacing w:after="0" w:line="240" w:lineRule="auto"/>
        <w:ind w:left="709" w:firstLine="371"/>
        <w:jc w:val="both"/>
        <w:rPr>
          <w:rFonts w:ascii="Times New Roman" w:hAnsi="Times New Roman"/>
          <w:sz w:val="20"/>
          <w:szCs w:val="20"/>
        </w:rPr>
      </w:pPr>
      <w:r w:rsidRPr="00B75A6A">
        <w:rPr>
          <w:rFonts w:ascii="Times New Roman" w:hAnsi="Times New Roman"/>
          <w:sz w:val="20"/>
          <w:szCs w:val="20"/>
        </w:rPr>
        <w:tab/>
        <w:t>Programma sufficientemente definito</w:t>
      </w:r>
      <w:r w:rsidRPr="00B75A6A">
        <w:rPr>
          <w:rFonts w:ascii="Times New Roman" w:hAnsi="Times New Roman"/>
          <w:sz w:val="20"/>
          <w:szCs w:val="20"/>
        </w:rPr>
        <w:tab/>
      </w:r>
      <w:r w:rsidRPr="00B75A6A">
        <w:rPr>
          <w:rFonts w:ascii="Times New Roman" w:hAnsi="Times New Roman"/>
          <w:sz w:val="20"/>
          <w:szCs w:val="20"/>
        </w:rPr>
        <w:tab/>
      </w:r>
      <w:r w:rsidRPr="00B75A6A">
        <w:rPr>
          <w:rFonts w:ascii="Times New Roman" w:hAnsi="Times New Roman"/>
          <w:sz w:val="20"/>
          <w:szCs w:val="20"/>
        </w:rPr>
        <w:tab/>
      </w:r>
      <w:r w:rsidRPr="00B75A6A">
        <w:rPr>
          <w:rFonts w:ascii="Times New Roman" w:hAnsi="Times New Roman"/>
          <w:sz w:val="20"/>
          <w:szCs w:val="20"/>
        </w:rPr>
        <w:tab/>
      </w:r>
      <w:r w:rsidRPr="00B75A6A">
        <w:rPr>
          <w:rFonts w:ascii="Times New Roman" w:hAnsi="Times New Roman"/>
          <w:sz w:val="20"/>
          <w:szCs w:val="20"/>
        </w:rPr>
        <w:tab/>
        <w:t>(da 3,1 a 6 punti)</w:t>
      </w:r>
    </w:p>
    <w:p w:rsidR="00E80A60" w:rsidRPr="004E4615" w:rsidRDefault="0030667A" w:rsidP="00E80A60">
      <w:pPr>
        <w:spacing w:after="0" w:line="240" w:lineRule="auto"/>
        <w:ind w:left="709" w:firstLine="371"/>
        <w:jc w:val="both"/>
        <w:rPr>
          <w:rFonts w:ascii="Times New Roman" w:hAnsi="Times New Roman"/>
          <w:sz w:val="18"/>
          <w:szCs w:val="18"/>
        </w:rPr>
      </w:pPr>
      <w:r w:rsidRPr="00B75A6A">
        <w:rPr>
          <w:rFonts w:ascii="Times New Roman" w:hAnsi="Times New Roman"/>
          <w:sz w:val="20"/>
          <w:szCs w:val="20"/>
        </w:rPr>
        <w:tab/>
        <w:t xml:space="preserve">Programma ben definito e </w:t>
      </w:r>
      <w:r w:rsidRPr="004E4615">
        <w:rPr>
          <w:rFonts w:ascii="Times New Roman" w:hAnsi="Times New Roman"/>
          <w:sz w:val="20"/>
          <w:szCs w:val="20"/>
        </w:rPr>
        <w:t>razionale</w:t>
      </w:r>
      <w:r w:rsidR="00E80A60" w:rsidRPr="004E4615">
        <w:rPr>
          <w:rFonts w:ascii="Times New Roman" w:hAnsi="Times New Roman"/>
          <w:sz w:val="20"/>
          <w:szCs w:val="20"/>
        </w:rPr>
        <w:t xml:space="preserve"> </w:t>
      </w:r>
      <w:r w:rsidR="00E80A60" w:rsidRPr="004E4615">
        <w:rPr>
          <w:rFonts w:ascii="Times New Roman" w:hAnsi="Times New Roman"/>
          <w:sz w:val="18"/>
          <w:szCs w:val="18"/>
        </w:rPr>
        <w:t>(il punteggio sarà maggiore se vi sarà</w:t>
      </w:r>
    </w:p>
    <w:p w:rsidR="00E80A60" w:rsidRPr="004E4615" w:rsidRDefault="00E80A60" w:rsidP="00E80A60">
      <w:pPr>
        <w:spacing w:after="0" w:line="240" w:lineRule="auto"/>
        <w:ind w:left="709" w:firstLine="371"/>
        <w:jc w:val="both"/>
        <w:rPr>
          <w:rFonts w:ascii="Times New Roman" w:hAnsi="Times New Roman"/>
          <w:sz w:val="18"/>
          <w:szCs w:val="18"/>
        </w:rPr>
      </w:pPr>
      <w:r w:rsidRPr="004E4615">
        <w:rPr>
          <w:rFonts w:ascii="Times New Roman" w:hAnsi="Times New Roman"/>
          <w:sz w:val="18"/>
          <w:szCs w:val="18"/>
        </w:rPr>
        <w:t xml:space="preserve">        anche previsto il servizio di dipintura degli spogliatoi alla fine di ciascun </w:t>
      </w:r>
    </w:p>
    <w:p w:rsidR="0030667A" w:rsidRPr="00B75A6A" w:rsidRDefault="00E80A60" w:rsidP="00E80A60">
      <w:pPr>
        <w:spacing w:after="0" w:line="240" w:lineRule="auto"/>
        <w:ind w:left="709" w:firstLine="707"/>
        <w:jc w:val="both"/>
        <w:rPr>
          <w:rFonts w:ascii="Times New Roman" w:hAnsi="Times New Roman"/>
          <w:sz w:val="20"/>
          <w:szCs w:val="20"/>
        </w:rPr>
      </w:pPr>
      <w:r w:rsidRPr="004E4615">
        <w:rPr>
          <w:rFonts w:ascii="Times New Roman" w:hAnsi="Times New Roman"/>
          <w:sz w:val="18"/>
          <w:szCs w:val="18"/>
        </w:rPr>
        <w:t xml:space="preserve"> anno scolastico)</w:t>
      </w:r>
      <w:r w:rsidRPr="00E80A60">
        <w:rPr>
          <w:rFonts w:ascii="Times New Roman" w:hAnsi="Times New Roman"/>
          <w:sz w:val="18"/>
          <w:szCs w:val="18"/>
        </w:rPr>
        <w:tab/>
      </w:r>
      <w:r w:rsidRPr="00E80A60">
        <w:rPr>
          <w:rFonts w:ascii="Times New Roman" w:hAnsi="Times New Roman"/>
          <w:sz w:val="18"/>
          <w:szCs w:val="18"/>
        </w:rPr>
        <w:tab/>
      </w:r>
      <w:r w:rsidRPr="00E80A60">
        <w:rPr>
          <w:rFonts w:ascii="Times New Roman" w:hAnsi="Times New Roman"/>
          <w:sz w:val="18"/>
          <w:szCs w:val="18"/>
        </w:rPr>
        <w:tab/>
      </w:r>
      <w:r>
        <w:rPr>
          <w:rFonts w:ascii="Times New Roman" w:hAnsi="Times New Roman"/>
          <w:sz w:val="20"/>
          <w:szCs w:val="20"/>
        </w:rPr>
        <w:t xml:space="preserve"> </w:t>
      </w:r>
      <w:r w:rsidR="000C21D9">
        <w:rPr>
          <w:rFonts w:ascii="Times New Roman" w:hAnsi="Times New Roman"/>
          <w:sz w:val="20"/>
          <w:szCs w:val="20"/>
        </w:rPr>
        <w:tab/>
      </w:r>
      <w:r w:rsidR="000C21D9">
        <w:rPr>
          <w:rFonts w:ascii="Times New Roman" w:hAnsi="Times New Roman"/>
          <w:sz w:val="20"/>
          <w:szCs w:val="20"/>
        </w:rPr>
        <w:tab/>
      </w:r>
      <w:r w:rsidR="000C21D9">
        <w:rPr>
          <w:rFonts w:ascii="Times New Roman" w:hAnsi="Times New Roman"/>
          <w:sz w:val="20"/>
          <w:szCs w:val="20"/>
        </w:rPr>
        <w:tab/>
      </w:r>
      <w:r w:rsidR="000C21D9">
        <w:rPr>
          <w:rFonts w:ascii="Times New Roman" w:hAnsi="Times New Roman"/>
          <w:sz w:val="20"/>
          <w:szCs w:val="20"/>
        </w:rPr>
        <w:tab/>
      </w:r>
      <w:r w:rsidR="000C21D9">
        <w:rPr>
          <w:rFonts w:ascii="Times New Roman" w:hAnsi="Times New Roman"/>
          <w:sz w:val="20"/>
          <w:szCs w:val="20"/>
        </w:rPr>
        <w:tab/>
        <w:t>(da 6,1 a 15</w:t>
      </w:r>
      <w:r w:rsidR="0030667A" w:rsidRPr="00B75A6A">
        <w:rPr>
          <w:rFonts w:ascii="Times New Roman" w:hAnsi="Times New Roman"/>
          <w:sz w:val="20"/>
          <w:szCs w:val="20"/>
        </w:rPr>
        <w:t xml:space="preserve"> punti)</w:t>
      </w:r>
    </w:p>
    <w:p w:rsidR="0030667A" w:rsidRPr="00B75A6A" w:rsidRDefault="0030667A" w:rsidP="0030667A">
      <w:pPr>
        <w:spacing w:after="0" w:line="240" w:lineRule="auto"/>
        <w:ind w:left="709" w:firstLine="371"/>
        <w:jc w:val="both"/>
        <w:rPr>
          <w:rFonts w:ascii="Times New Roman" w:hAnsi="Times New Roman"/>
          <w:b/>
          <w:sz w:val="20"/>
          <w:szCs w:val="20"/>
        </w:rPr>
      </w:pPr>
    </w:p>
    <w:p w:rsidR="0030667A" w:rsidRPr="00B75A6A" w:rsidRDefault="0030667A" w:rsidP="0030667A">
      <w:pPr>
        <w:spacing w:after="0" w:line="240" w:lineRule="auto"/>
        <w:ind w:left="709" w:firstLine="371"/>
        <w:jc w:val="both"/>
        <w:rPr>
          <w:rFonts w:ascii="Times New Roman" w:hAnsi="Times New Roman"/>
          <w:b/>
          <w:sz w:val="20"/>
          <w:szCs w:val="20"/>
        </w:rPr>
      </w:pPr>
      <w:r w:rsidRPr="00B75A6A">
        <w:rPr>
          <w:rFonts w:ascii="Times New Roman" w:hAnsi="Times New Roman"/>
          <w:b/>
          <w:sz w:val="20"/>
          <w:szCs w:val="20"/>
        </w:rPr>
        <w:t>Programma dettagliato delle pulizie</w:t>
      </w:r>
      <w:r w:rsidRPr="00B75A6A">
        <w:rPr>
          <w:rFonts w:ascii="Times New Roman" w:hAnsi="Times New Roman"/>
          <w:b/>
          <w:sz w:val="20"/>
          <w:szCs w:val="20"/>
        </w:rPr>
        <w:tab/>
      </w:r>
      <w:r w:rsidRPr="00B75A6A">
        <w:rPr>
          <w:rFonts w:ascii="Times New Roman" w:hAnsi="Times New Roman"/>
          <w:b/>
          <w:sz w:val="20"/>
          <w:szCs w:val="20"/>
        </w:rPr>
        <w:tab/>
      </w:r>
      <w:r w:rsidRPr="00B75A6A">
        <w:rPr>
          <w:rFonts w:ascii="Times New Roman" w:hAnsi="Times New Roman"/>
          <w:b/>
          <w:sz w:val="20"/>
          <w:szCs w:val="20"/>
        </w:rPr>
        <w:tab/>
      </w:r>
      <w:r w:rsidRPr="00B75A6A">
        <w:rPr>
          <w:rFonts w:ascii="Times New Roman" w:hAnsi="Times New Roman"/>
          <w:b/>
          <w:sz w:val="20"/>
          <w:szCs w:val="20"/>
        </w:rPr>
        <w:tab/>
      </w:r>
      <w:r w:rsidRPr="00B75A6A">
        <w:rPr>
          <w:rFonts w:ascii="Times New Roman" w:hAnsi="Times New Roman"/>
          <w:b/>
          <w:sz w:val="20"/>
          <w:szCs w:val="20"/>
        </w:rPr>
        <w:tab/>
      </w:r>
      <w:r w:rsidRPr="00B75A6A">
        <w:rPr>
          <w:rFonts w:ascii="Times New Roman" w:hAnsi="Times New Roman"/>
          <w:b/>
          <w:sz w:val="20"/>
          <w:szCs w:val="20"/>
        </w:rPr>
        <w:tab/>
      </w:r>
      <w:proofErr w:type="spellStart"/>
      <w:r w:rsidRPr="00B75A6A">
        <w:rPr>
          <w:rFonts w:ascii="Times New Roman" w:hAnsi="Times New Roman"/>
          <w:b/>
          <w:sz w:val="20"/>
          <w:szCs w:val="20"/>
        </w:rPr>
        <w:t>max</w:t>
      </w:r>
      <w:proofErr w:type="spellEnd"/>
      <w:r w:rsidRPr="00B75A6A">
        <w:rPr>
          <w:rFonts w:ascii="Times New Roman" w:hAnsi="Times New Roman"/>
          <w:b/>
          <w:sz w:val="20"/>
          <w:szCs w:val="20"/>
        </w:rPr>
        <w:t xml:space="preserve"> 10 punti</w:t>
      </w:r>
    </w:p>
    <w:p w:rsidR="0030667A" w:rsidRPr="00B75A6A" w:rsidRDefault="0030667A" w:rsidP="0030667A">
      <w:pPr>
        <w:spacing w:after="0" w:line="240" w:lineRule="auto"/>
        <w:ind w:left="709" w:firstLine="371"/>
        <w:jc w:val="both"/>
        <w:rPr>
          <w:rFonts w:ascii="Times New Roman" w:hAnsi="Times New Roman"/>
          <w:sz w:val="20"/>
          <w:szCs w:val="20"/>
        </w:rPr>
      </w:pPr>
      <w:r w:rsidRPr="00B75A6A">
        <w:rPr>
          <w:rFonts w:ascii="Times New Roman" w:hAnsi="Times New Roman"/>
          <w:sz w:val="20"/>
          <w:szCs w:val="20"/>
        </w:rPr>
        <w:tab/>
        <w:t>Programma poco definito</w:t>
      </w:r>
      <w:r w:rsidRPr="00B75A6A">
        <w:rPr>
          <w:rFonts w:ascii="Times New Roman" w:hAnsi="Times New Roman"/>
          <w:sz w:val="20"/>
          <w:szCs w:val="20"/>
        </w:rPr>
        <w:tab/>
      </w:r>
      <w:r w:rsidRPr="00B75A6A">
        <w:rPr>
          <w:rFonts w:ascii="Times New Roman" w:hAnsi="Times New Roman"/>
          <w:sz w:val="20"/>
          <w:szCs w:val="20"/>
        </w:rPr>
        <w:tab/>
      </w:r>
      <w:r w:rsidRPr="00B75A6A">
        <w:rPr>
          <w:rFonts w:ascii="Times New Roman" w:hAnsi="Times New Roman"/>
          <w:sz w:val="20"/>
          <w:szCs w:val="20"/>
        </w:rPr>
        <w:tab/>
      </w:r>
      <w:r w:rsidRPr="00B75A6A">
        <w:rPr>
          <w:rFonts w:ascii="Times New Roman" w:hAnsi="Times New Roman"/>
          <w:sz w:val="20"/>
          <w:szCs w:val="20"/>
        </w:rPr>
        <w:tab/>
      </w:r>
      <w:r w:rsidRPr="00B75A6A">
        <w:rPr>
          <w:rFonts w:ascii="Times New Roman" w:hAnsi="Times New Roman"/>
          <w:sz w:val="20"/>
          <w:szCs w:val="20"/>
        </w:rPr>
        <w:tab/>
      </w:r>
      <w:r w:rsidRPr="00B75A6A">
        <w:rPr>
          <w:rFonts w:ascii="Times New Roman" w:hAnsi="Times New Roman"/>
          <w:sz w:val="20"/>
          <w:szCs w:val="20"/>
        </w:rPr>
        <w:tab/>
      </w:r>
      <w:r w:rsidRPr="00B75A6A">
        <w:rPr>
          <w:rFonts w:ascii="Times New Roman" w:hAnsi="Times New Roman"/>
          <w:sz w:val="20"/>
          <w:szCs w:val="20"/>
        </w:rPr>
        <w:tab/>
        <w:t>(da 0 a 3 punti)</w:t>
      </w:r>
    </w:p>
    <w:p w:rsidR="0030667A" w:rsidRPr="00B75A6A" w:rsidRDefault="0030667A" w:rsidP="0030667A">
      <w:pPr>
        <w:spacing w:after="0" w:line="240" w:lineRule="auto"/>
        <w:ind w:left="709" w:firstLine="371"/>
        <w:jc w:val="both"/>
        <w:rPr>
          <w:rFonts w:ascii="Times New Roman" w:hAnsi="Times New Roman"/>
          <w:sz w:val="20"/>
          <w:szCs w:val="20"/>
        </w:rPr>
      </w:pPr>
      <w:r w:rsidRPr="00B75A6A">
        <w:rPr>
          <w:rFonts w:ascii="Times New Roman" w:hAnsi="Times New Roman"/>
          <w:sz w:val="20"/>
          <w:szCs w:val="20"/>
        </w:rPr>
        <w:tab/>
        <w:t>Programma sufficientemente definito</w:t>
      </w:r>
      <w:r w:rsidRPr="00B75A6A">
        <w:rPr>
          <w:rFonts w:ascii="Times New Roman" w:hAnsi="Times New Roman"/>
          <w:sz w:val="20"/>
          <w:szCs w:val="20"/>
        </w:rPr>
        <w:tab/>
      </w:r>
      <w:r w:rsidRPr="00B75A6A">
        <w:rPr>
          <w:rFonts w:ascii="Times New Roman" w:hAnsi="Times New Roman"/>
          <w:sz w:val="20"/>
          <w:szCs w:val="20"/>
        </w:rPr>
        <w:tab/>
      </w:r>
      <w:r w:rsidRPr="00B75A6A">
        <w:rPr>
          <w:rFonts w:ascii="Times New Roman" w:hAnsi="Times New Roman"/>
          <w:sz w:val="20"/>
          <w:szCs w:val="20"/>
        </w:rPr>
        <w:tab/>
      </w:r>
      <w:r w:rsidRPr="00B75A6A">
        <w:rPr>
          <w:rFonts w:ascii="Times New Roman" w:hAnsi="Times New Roman"/>
          <w:sz w:val="20"/>
          <w:szCs w:val="20"/>
        </w:rPr>
        <w:tab/>
      </w:r>
      <w:r w:rsidRPr="00B75A6A">
        <w:rPr>
          <w:rFonts w:ascii="Times New Roman" w:hAnsi="Times New Roman"/>
          <w:sz w:val="20"/>
          <w:szCs w:val="20"/>
        </w:rPr>
        <w:tab/>
        <w:t>(da 3,1 a 6 punti)</w:t>
      </w:r>
    </w:p>
    <w:p w:rsidR="0030667A" w:rsidRPr="00B75A6A" w:rsidRDefault="0030667A" w:rsidP="0030667A">
      <w:pPr>
        <w:spacing w:after="0" w:line="240" w:lineRule="auto"/>
        <w:ind w:left="709" w:firstLine="371"/>
        <w:jc w:val="both"/>
        <w:rPr>
          <w:rFonts w:ascii="Times New Roman" w:hAnsi="Times New Roman"/>
          <w:sz w:val="20"/>
          <w:szCs w:val="20"/>
        </w:rPr>
      </w:pPr>
      <w:r w:rsidRPr="00B75A6A">
        <w:rPr>
          <w:rFonts w:ascii="Times New Roman" w:hAnsi="Times New Roman"/>
          <w:sz w:val="20"/>
          <w:szCs w:val="20"/>
        </w:rPr>
        <w:tab/>
        <w:t>Programma ben definito e razionale</w:t>
      </w:r>
      <w:r w:rsidRPr="00B75A6A">
        <w:rPr>
          <w:rFonts w:ascii="Times New Roman" w:hAnsi="Times New Roman"/>
          <w:sz w:val="20"/>
          <w:szCs w:val="20"/>
        </w:rPr>
        <w:tab/>
      </w:r>
      <w:r w:rsidRPr="00B75A6A">
        <w:rPr>
          <w:rFonts w:ascii="Times New Roman" w:hAnsi="Times New Roman"/>
          <w:sz w:val="20"/>
          <w:szCs w:val="20"/>
        </w:rPr>
        <w:tab/>
      </w:r>
      <w:r w:rsidRPr="00B75A6A">
        <w:rPr>
          <w:rFonts w:ascii="Times New Roman" w:hAnsi="Times New Roman"/>
          <w:sz w:val="20"/>
          <w:szCs w:val="20"/>
        </w:rPr>
        <w:tab/>
      </w:r>
      <w:r w:rsidRPr="00B75A6A">
        <w:rPr>
          <w:rFonts w:ascii="Times New Roman" w:hAnsi="Times New Roman"/>
          <w:sz w:val="20"/>
          <w:szCs w:val="20"/>
        </w:rPr>
        <w:tab/>
      </w:r>
      <w:r w:rsidRPr="00B75A6A">
        <w:rPr>
          <w:rFonts w:ascii="Times New Roman" w:hAnsi="Times New Roman"/>
          <w:sz w:val="20"/>
          <w:szCs w:val="20"/>
        </w:rPr>
        <w:tab/>
        <w:t>(da 6,1 a 10 punti)</w:t>
      </w:r>
    </w:p>
    <w:p w:rsidR="0030667A" w:rsidRPr="00B75A6A" w:rsidRDefault="0030667A" w:rsidP="00BE2B4F">
      <w:pPr>
        <w:spacing w:after="0" w:line="240" w:lineRule="auto"/>
        <w:ind w:left="709" w:firstLine="371"/>
        <w:jc w:val="both"/>
        <w:rPr>
          <w:rFonts w:ascii="Times New Roman" w:hAnsi="Times New Roman"/>
          <w:sz w:val="20"/>
          <w:szCs w:val="20"/>
        </w:rPr>
      </w:pPr>
    </w:p>
    <w:p w:rsidR="0030667A" w:rsidRPr="00B75A6A" w:rsidRDefault="0030667A" w:rsidP="0030667A">
      <w:pPr>
        <w:spacing w:after="0" w:line="240" w:lineRule="auto"/>
        <w:ind w:left="1080"/>
        <w:jc w:val="both"/>
        <w:rPr>
          <w:rFonts w:ascii="Times New Roman" w:hAnsi="Times New Roman"/>
          <w:b/>
          <w:sz w:val="20"/>
          <w:szCs w:val="20"/>
        </w:rPr>
      </w:pPr>
      <w:r w:rsidRPr="00B75A6A">
        <w:rPr>
          <w:rFonts w:ascii="Times New Roman" w:hAnsi="Times New Roman"/>
          <w:b/>
          <w:sz w:val="20"/>
          <w:szCs w:val="20"/>
        </w:rPr>
        <w:t>Coordinamento del personale addetto alla custodia e suo utilizzo in base alle ore di apertura delle palestre</w:t>
      </w:r>
      <w:r w:rsidRPr="00B75A6A">
        <w:rPr>
          <w:rFonts w:ascii="Times New Roman" w:hAnsi="Times New Roman"/>
          <w:b/>
          <w:sz w:val="20"/>
          <w:szCs w:val="20"/>
        </w:rPr>
        <w:tab/>
      </w:r>
      <w:r w:rsidRPr="00B75A6A">
        <w:rPr>
          <w:rFonts w:ascii="Times New Roman" w:hAnsi="Times New Roman"/>
          <w:b/>
          <w:sz w:val="20"/>
          <w:szCs w:val="20"/>
        </w:rPr>
        <w:tab/>
      </w:r>
      <w:r w:rsidRPr="00B75A6A">
        <w:rPr>
          <w:rFonts w:ascii="Times New Roman" w:hAnsi="Times New Roman"/>
          <w:b/>
          <w:sz w:val="20"/>
          <w:szCs w:val="20"/>
        </w:rPr>
        <w:tab/>
      </w:r>
      <w:r w:rsidRPr="00B75A6A">
        <w:rPr>
          <w:rFonts w:ascii="Times New Roman" w:hAnsi="Times New Roman"/>
          <w:b/>
          <w:sz w:val="20"/>
          <w:szCs w:val="20"/>
        </w:rPr>
        <w:tab/>
      </w:r>
      <w:r w:rsidRPr="00B75A6A">
        <w:rPr>
          <w:rFonts w:ascii="Times New Roman" w:hAnsi="Times New Roman"/>
          <w:b/>
          <w:sz w:val="20"/>
          <w:szCs w:val="20"/>
        </w:rPr>
        <w:tab/>
      </w:r>
      <w:r w:rsidRPr="00B75A6A">
        <w:rPr>
          <w:rFonts w:ascii="Times New Roman" w:hAnsi="Times New Roman"/>
          <w:b/>
          <w:sz w:val="20"/>
          <w:szCs w:val="20"/>
        </w:rPr>
        <w:tab/>
      </w:r>
      <w:r w:rsidRPr="00B75A6A">
        <w:rPr>
          <w:rFonts w:ascii="Times New Roman" w:hAnsi="Times New Roman"/>
          <w:b/>
          <w:sz w:val="20"/>
          <w:szCs w:val="20"/>
        </w:rPr>
        <w:tab/>
      </w:r>
      <w:r w:rsidRPr="00B75A6A">
        <w:rPr>
          <w:rFonts w:ascii="Times New Roman" w:hAnsi="Times New Roman"/>
          <w:b/>
          <w:sz w:val="20"/>
          <w:szCs w:val="20"/>
        </w:rPr>
        <w:tab/>
      </w:r>
      <w:r w:rsidRPr="00B75A6A">
        <w:rPr>
          <w:rFonts w:ascii="Times New Roman" w:hAnsi="Times New Roman"/>
          <w:b/>
          <w:sz w:val="20"/>
          <w:szCs w:val="20"/>
        </w:rPr>
        <w:tab/>
      </w:r>
      <w:proofErr w:type="spellStart"/>
      <w:r w:rsidRPr="00B75A6A">
        <w:rPr>
          <w:rFonts w:ascii="Times New Roman" w:hAnsi="Times New Roman"/>
          <w:b/>
          <w:sz w:val="20"/>
          <w:szCs w:val="20"/>
        </w:rPr>
        <w:t>max</w:t>
      </w:r>
      <w:proofErr w:type="spellEnd"/>
      <w:r w:rsidRPr="00B75A6A">
        <w:rPr>
          <w:rFonts w:ascii="Times New Roman" w:hAnsi="Times New Roman"/>
          <w:b/>
          <w:sz w:val="20"/>
          <w:szCs w:val="20"/>
        </w:rPr>
        <w:t xml:space="preserve"> 10 punti</w:t>
      </w:r>
    </w:p>
    <w:p w:rsidR="0030667A" w:rsidRPr="00B75A6A" w:rsidRDefault="0030667A" w:rsidP="0030667A">
      <w:pPr>
        <w:spacing w:after="0" w:line="240" w:lineRule="auto"/>
        <w:ind w:left="709" w:firstLine="371"/>
        <w:jc w:val="both"/>
        <w:rPr>
          <w:rFonts w:ascii="Times New Roman" w:hAnsi="Times New Roman"/>
          <w:sz w:val="20"/>
          <w:szCs w:val="20"/>
        </w:rPr>
      </w:pPr>
      <w:r w:rsidRPr="00B75A6A">
        <w:rPr>
          <w:rFonts w:ascii="Times New Roman" w:hAnsi="Times New Roman"/>
          <w:sz w:val="20"/>
          <w:szCs w:val="20"/>
        </w:rPr>
        <w:tab/>
        <w:t>Piano coordinamento redatto in modo generico</w:t>
      </w:r>
      <w:r w:rsidRPr="00B75A6A">
        <w:rPr>
          <w:rFonts w:ascii="Times New Roman" w:hAnsi="Times New Roman"/>
          <w:sz w:val="20"/>
          <w:szCs w:val="20"/>
        </w:rPr>
        <w:tab/>
      </w:r>
      <w:r w:rsidRPr="00B75A6A">
        <w:rPr>
          <w:rFonts w:ascii="Times New Roman" w:hAnsi="Times New Roman"/>
          <w:sz w:val="20"/>
          <w:szCs w:val="20"/>
        </w:rPr>
        <w:tab/>
      </w:r>
      <w:r w:rsidRPr="00B75A6A">
        <w:rPr>
          <w:rFonts w:ascii="Times New Roman" w:hAnsi="Times New Roman"/>
          <w:sz w:val="20"/>
          <w:szCs w:val="20"/>
        </w:rPr>
        <w:tab/>
      </w:r>
      <w:r w:rsidRPr="00B75A6A">
        <w:rPr>
          <w:rFonts w:ascii="Times New Roman" w:hAnsi="Times New Roman"/>
          <w:sz w:val="20"/>
          <w:szCs w:val="20"/>
        </w:rPr>
        <w:tab/>
        <w:t>(da 0 a 3 punti)</w:t>
      </w:r>
    </w:p>
    <w:p w:rsidR="0030667A" w:rsidRPr="00B75A6A" w:rsidRDefault="0030667A" w:rsidP="0030667A">
      <w:pPr>
        <w:spacing w:after="0" w:line="240" w:lineRule="auto"/>
        <w:ind w:left="709" w:firstLine="371"/>
        <w:jc w:val="both"/>
        <w:rPr>
          <w:rFonts w:ascii="Times New Roman" w:hAnsi="Times New Roman"/>
          <w:sz w:val="20"/>
          <w:szCs w:val="20"/>
        </w:rPr>
      </w:pPr>
      <w:r w:rsidRPr="00B75A6A">
        <w:rPr>
          <w:rFonts w:ascii="Times New Roman" w:hAnsi="Times New Roman"/>
          <w:sz w:val="20"/>
          <w:szCs w:val="20"/>
        </w:rPr>
        <w:tab/>
        <w:t>Piano coordinamento redatto con sufficiente precisione</w:t>
      </w:r>
      <w:r w:rsidRPr="00B75A6A">
        <w:rPr>
          <w:rFonts w:ascii="Times New Roman" w:hAnsi="Times New Roman"/>
          <w:sz w:val="20"/>
          <w:szCs w:val="20"/>
        </w:rPr>
        <w:tab/>
      </w:r>
      <w:r w:rsidRPr="00B75A6A">
        <w:rPr>
          <w:rFonts w:ascii="Times New Roman" w:hAnsi="Times New Roman"/>
          <w:sz w:val="20"/>
          <w:szCs w:val="20"/>
        </w:rPr>
        <w:tab/>
      </w:r>
      <w:r w:rsidRPr="00B75A6A">
        <w:rPr>
          <w:rFonts w:ascii="Times New Roman" w:hAnsi="Times New Roman"/>
          <w:sz w:val="20"/>
          <w:szCs w:val="20"/>
        </w:rPr>
        <w:tab/>
        <w:t>(da 3,1 a 6 punti)</w:t>
      </w:r>
    </w:p>
    <w:p w:rsidR="0030667A" w:rsidRPr="00B75A6A" w:rsidRDefault="0030667A" w:rsidP="0030667A">
      <w:pPr>
        <w:spacing w:after="0" w:line="240" w:lineRule="auto"/>
        <w:ind w:left="709" w:firstLine="371"/>
        <w:jc w:val="both"/>
        <w:rPr>
          <w:rFonts w:ascii="Times New Roman" w:hAnsi="Times New Roman"/>
          <w:sz w:val="20"/>
          <w:szCs w:val="20"/>
        </w:rPr>
      </w:pPr>
      <w:r w:rsidRPr="00B75A6A">
        <w:rPr>
          <w:rFonts w:ascii="Times New Roman" w:hAnsi="Times New Roman"/>
          <w:sz w:val="20"/>
          <w:szCs w:val="20"/>
        </w:rPr>
        <w:tab/>
        <w:t>Piano coordinamento redatto in modo preciso e attento alla tempistica</w:t>
      </w:r>
      <w:r w:rsidRPr="00B75A6A">
        <w:rPr>
          <w:rFonts w:ascii="Times New Roman" w:hAnsi="Times New Roman"/>
          <w:sz w:val="20"/>
          <w:szCs w:val="20"/>
        </w:rPr>
        <w:tab/>
      </w:r>
      <w:r w:rsidRPr="00B75A6A">
        <w:rPr>
          <w:rFonts w:ascii="Times New Roman" w:hAnsi="Times New Roman"/>
          <w:sz w:val="20"/>
          <w:szCs w:val="20"/>
        </w:rPr>
        <w:tab/>
        <w:t>(da 6,1 a 10 punti)</w:t>
      </w:r>
    </w:p>
    <w:p w:rsidR="0030667A" w:rsidRPr="00B75A6A" w:rsidRDefault="0030667A" w:rsidP="00BE2B4F">
      <w:pPr>
        <w:spacing w:after="0" w:line="240" w:lineRule="auto"/>
        <w:ind w:left="709" w:firstLine="371"/>
        <w:jc w:val="both"/>
        <w:rPr>
          <w:rFonts w:ascii="Times New Roman" w:hAnsi="Times New Roman"/>
          <w:sz w:val="20"/>
          <w:szCs w:val="20"/>
        </w:rPr>
      </w:pPr>
    </w:p>
    <w:p w:rsidR="00763A3F" w:rsidRPr="00B75A6A" w:rsidRDefault="00763A3F" w:rsidP="00143FBA">
      <w:pPr>
        <w:spacing w:after="0" w:line="240" w:lineRule="auto"/>
        <w:jc w:val="both"/>
        <w:rPr>
          <w:rFonts w:ascii="Times New Roman" w:hAnsi="Times New Roman"/>
          <w:sz w:val="24"/>
          <w:szCs w:val="24"/>
        </w:rPr>
      </w:pPr>
      <w:r w:rsidRPr="00B75A6A">
        <w:rPr>
          <w:rFonts w:ascii="Times New Roman" w:hAnsi="Times New Roman"/>
          <w:sz w:val="24"/>
          <w:szCs w:val="24"/>
        </w:rPr>
        <w:t xml:space="preserve"> </w:t>
      </w:r>
    </w:p>
    <w:p w:rsidR="0072114A" w:rsidRPr="00B75A6A" w:rsidRDefault="002510D6" w:rsidP="00245F8B">
      <w:pPr>
        <w:numPr>
          <w:ilvl w:val="0"/>
          <w:numId w:val="4"/>
        </w:numPr>
        <w:spacing w:after="0" w:line="240" w:lineRule="auto"/>
        <w:jc w:val="both"/>
        <w:rPr>
          <w:rFonts w:ascii="Times New Roman" w:hAnsi="Times New Roman"/>
          <w:b/>
          <w:sz w:val="24"/>
          <w:szCs w:val="24"/>
        </w:rPr>
      </w:pPr>
      <w:r w:rsidRPr="00B75A6A">
        <w:rPr>
          <w:rFonts w:ascii="Times New Roman" w:hAnsi="Times New Roman"/>
          <w:b/>
          <w:sz w:val="24"/>
          <w:szCs w:val="24"/>
        </w:rPr>
        <w:t xml:space="preserve">Proposte di miglioramento della gestione </w:t>
      </w:r>
      <w:r w:rsidR="0072114A" w:rsidRPr="00B75A6A">
        <w:rPr>
          <w:rFonts w:ascii="Times New Roman" w:hAnsi="Times New Roman"/>
          <w:b/>
          <w:sz w:val="24"/>
          <w:szCs w:val="24"/>
        </w:rPr>
        <w:tab/>
      </w:r>
      <w:r w:rsidR="0072114A" w:rsidRPr="00B75A6A">
        <w:rPr>
          <w:rFonts w:ascii="Times New Roman" w:hAnsi="Times New Roman"/>
          <w:b/>
          <w:sz w:val="24"/>
          <w:szCs w:val="24"/>
        </w:rPr>
        <w:tab/>
      </w:r>
      <w:r w:rsidR="0072114A" w:rsidRPr="00B75A6A">
        <w:rPr>
          <w:rFonts w:ascii="Times New Roman" w:hAnsi="Times New Roman"/>
          <w:b/>
          <w:sz w:val="24"/>
          <w:szCs w:val="24"/>
        </w:rPr>
        <w:tab/>
      </w:r>
      <w:r w:rsidR="0072114A" w:rsidRPr="00B75A6A">
        <w:rPr>
          <w:rFonts w:ascii="Times New Roman" w:hAnsi="Times New Roman"/>
          <w:b/>
          <w:sz w:val="24"/>
          <w:szCs w:val="24"/>
        </w:rPr>
        <w:tab/>
      </w:r>
      <w:r w:rsidR="0072114A" w:rsidRPr="00B75A6A">
        <w:rPr>
          <w:rFonts w:ascii="Times New Roman" w:hAnsi="Times New Roman"/>
          <w:b/>
          <w:sz w:val="24"/>
          <w:szCs w:val="24"/>
        </w:rPr>
        <w:tab/>
      </w:r>
      <w:r w:rsidR="0072114A" w:rsidRPr="00B75A6A">
        <w:rPr>
          <w:rFonts w:ascii="Times New Roman" w:hAnsi="Times New Roman"/>
          <w:b/>
          <w:i/>
          <w:sz w:val="24"/>
          <w:szCs w:val="24"/>
        </w:rPr>
        <w:t>Punti 1</w:t>
      </w:r>
      <w:r w:rsidR="000C21D9">
        <w:rPr>
          <w:rFonts w:ascii="Times New Roman" w:hAnsi="Times New Roman"/>
          <w:b/>
          <w:i/>
          <w:sz w:val="24"/>
          <w:szCs w:val="24"/>
        </w:rPr>
        <w:t>0</w:t>
      </w:r>
    </w:p>
    <w:p w:rsidR="002510D6" w:rsidRPr="00B75A6A" w:rsidRDefault="002510D6" w:rsidP="0072114A">
      <w:pPr>
        <w:spacing w:after="0" w:line="240" w:lineRule="auto"/>
        <w:ind w:left="1080"/>
        <w:jc w:val="both"/>
        <w:rPr>
          <w:rFonts w:ascii="Times New Roman" w:hAnsi="Times New Roman"/>
          <w:b/>
          <w:sz w:val="24"/>
          <w:szCs w:val="24"/>
        </w:rPr>
      </w:pPr>
    </w:p>
    <w:p w:rsidR="002510D6" w:rsidRPr="00B75A6A" w:rsidRDefault="002510D6" w:rsidP="002510D6">
      <w:pPr>
        <w:spacing w:after="0" w:line="240" w:lineRule="auto"/>
        <w:ind w:left="709" w:firstLine="371"/>
        <w:jc w:val="both"/>
        <w:rPr>
          <w:rFonts w:ascii="Times New Roman" w:hAnsi="Times New Roman"/>
          <w:sz w:val="24"/>
          <w:szCs w:val="24"/>
        </w:rPr>
      </w:pPr>
      <w:r w:rsidRPr="00B75A6A">
        <w:rPr>
          <w:rFonts w:ascii="Times New Roman" w:hAnsi="Times New Roman"/>
          <w:sz w:val="24"/>
          <w:szCs w:val="24"/>
        </w:rPr>
        <w:t xml:space="preserve">E’ data la possibilità al richiedente di ampliare le attività richieste proponendo l’inserimento di altre attività compatibili, specialmente in orari poco richiesti, oppure di formulare proposte di miglioramento della fruibilità delle palestre </w:t>
      </w:r>
    </w:p>
    <w:p w:rsidR="0072114A" w:rsidRPr="00B75A6A" w:rsidRDefault="0072114A" w:rsidP="002510D6">
      <w:pPr>
        <w:spacing w:after="0" w:line="240" w:lineRule="auto"/>
        <w:ind w:left="709" w:firstLine="371"/>
        <w:jc w:val="both"/>
        <w:rPr>
          <w:rFonts w:ascii="Times New Roman" w:hAnsi="Times New Roman"/>
          <w:sz w:val="24"/>
          <w:szCs w:val="24"/>
        </w:rPr>
      </w:pPr>
    </w:p>
    <w:p w:rsidR="0072114A" w:rsidRPr="00B75A6A" w:rsidRDefault="0072114A" w:rsidP="0072114A">
      <w:pPr>
        <w:spacing w:after="0" w:line="240" w:lineRule="auto"/>
        <w:ind w:left="709" w:firstLine="371"/>
        <w:jc w:val="both"/>
        <w:rPr>
          <w:rFonts w:ascii="Times New Roman" w:hAnsi="Times New Roman"/>
          <w:b/>
          <w:sz w:val="20"/>
          <w:szCs w:val="20"/>
        </w:rPr>
      </w:pPr>
      <w:r w:rsidRPr="00B75A6A">
        <w:rPr>
          <w:rFonts w:ascii="Times New Roman" w:hAnsi="Times New Roman"/>
          <w:b/>
          <w:sz w:val="20"/>
          <w:szCs w:val="20"/>
        </w:rPr>
        <w:t>Proposte per migliorare la fru</w:t>
      </w:r>
      <w:r w:rsidR="000C21D9">
        <w:rPr>
          <w:rFonts w:ascii="Times New Roman" w:hAnsi="Times New Roman"/>
          <w:b/>
          <w:sz w:val="20"/>
          <w:szCs w:val="20"/>
        </w:rPr>
        <w:t>ibilità delle palestre</w:t>
      </w:r>
      <w:r w:rsidR="000C21D9">
        <w:rPr>
          <w:rFonts w:ascii="Times New Roman" w:hAnsi="Times New Roman"/>
          <w:b/>
          <w:sz w:val="20"/>
          <w:szCs w:val="20"/>
        </w:rPr>
        <w:tab/>
      </w:r>
      <w:r w:rsidR="000C21D9">
        <w:rPr>
          <w:rFonts w:ascii="Times New Roman" w:hAnsi="Times New Roman"/>
          <w:b/>
          <w:sz w:val="20"/>
          <w:szCs w:val="20"/>
        </w:rPr>
        <w:tab/>
      </w:r>
      <w:r w:rsidR="000C21D9">
        <w:rPr>
          <w:rFonts w:ascii="Times New Roman" w:hAnsi="Times New Roman"/>
          <w:b/>
          <w:sz w:val="20"/>
          <w:szCs w:val="20"/>
        </w:rPr>
        <w:tab/>
      </w:r>
      <w:r w:rsidR="000C21D9">
        <w:rPr>
          <w:rFonts w:ascii="Times New Roman" w:hAnsi="Times New Roman"/>
          <w:b/>
          <w:sz w:val="20"/>
          <w:szCs w:val="20"/>
        </w:rPr>
        <w:tab/>
      </w:r>
      <w:proofErr w:type="spellStart"/>
      <w:r w:rsidR="000C21D9">
        <w:rPr>
          <w:rFonts w:ascii="Times New Roman" w:hAnsi="Times New Roman"/>
          <w:b/>
          <w:sz w:val="20"/>
          <w:szCs w:val="20"/>
        </w:rPr>
        <w:t>max</w:t>
      </w:r>
      <w:proofErr w:type="spellEnd"/>
      <w:r w:rsidR="000C21D9">
        <w:rPr>
          <w:rFonts w:ascii="Times New Roman" w:hAnsi="Times New Roman"/>
          <w:b/>
          <w:sz w:val="20"/>
          <w:szCs w:val="20"/>
        </w:rPr>
        <w:t xml:space="preserve"> 10</w:t>
      </w:r>
      <w:r w:rsidRPr="00B75A6A">
        <w:rPr>
          <w:rFonts w:ascii="Times New Roman" w:hAnsi="Times New Roman"/>
          <w:b/>
          <w:sz w:val="20"/>
          <w:szCs w:val="20"/>
        </w:rPr>
        <w:t xml:space="preserve"> punti</w:t>
      </w:r>
    </w:p>
    <w:p w:rsidR="0072114A" w:rsidRPr="00B75A6A" w:rsidRDefault="0072114A" w:rsidP="0072114A">
      <w:pPr>
        <w:spacing w:after="0" w:line="240" w:lineRule="auto"/>
        <w:ind w:left="709" w:firstLine="371"/>
        <w:jc w:val="both"/>
        <w:rPr>
          <w:rFonts w:ascii="Times New Roman" w:hAnsi="Times New Roman"/>
          <w:sz w:val="20"/>
          <w:szCs w:val="20"/>
        </w:rPr>
      </w:pPr>
      <w:r w:rsidRPr="00B75A6A">
        <w:rPr>
          <w:rFonts w:ascii="Times New Roman" w:hAnsi="Times New Roman"/>
          <w:sz w:val="20"/>
          <w:szCs w:val="20"/>
        </w:rPr>
        <w:tab/>
        <w:t xml:space="preserve">Proposte inesistenti </w:t>
      </w:r>
      <w:r w:rsidR="000C21D9">
        <w:rPr>
          <w:rFonts w:ascii="Times New Roman" w:hAnsi="Times New Roman"/>
          <w:sz w:val="20"/>
          <w:szCs w:val="20"/>
        </w:rPr>
        <w:t>o poco dettagliate</w:t>
      </w:r>
      <w:r w:rsidR="000C21D9">
        <w:rPr>
          <w:rFonts w:ascii="Times New Roman" w:hAnsi="Times New Roman"/>
          <w:sz w:val="20"/>
          <w:szCs w:val="20"/>
        </w:rPr>
        <w:tab/>
      </w:r>
      <w:r w:rsidR="000C21D9">
        <w:rPr>
          <w:rFonts w:ascii="Times New Roman" w:hAnsi="Times New Roman"/>
          <w:sz w:val="20"/>
          <w:szCs w:val="20"/>
        </w:rPr>
        <w:tab/>
      </w:r>
      <w:r w:rsidR="000C21D9">
        <w:rPr>
          <w:rFonts w:ascii="Times New Roman" w:hAnsi="Times New Roman"/>
          <w:sz w:val="20"/>
          <w:szCs w:val="20"/>
        </w:rPr>
        <w:tab/>
      </w:r>
      <w:r w:rsidR="000C21D9">
        <w:rPr>
          <w:rFonts w:ascii="Times New Roman" w:hAnsi="Times New Roman"/>
          <w:sz w:val="20"/>
          <w:szCs w:val="20"/>
        </w:rPr>
        <w:tab/>
      </w:r>
      <w:r w:rsidR="000C21D9">
        <w:rPr>
          <w:rFonts w:ascii="Times New Roman" w:hAnsi="Times New Roman"/>
          <w:sz w:val="20"/>
          <w:szCs w:val="20"/>
        </w:rPr>
        <w:tab/>
        <w:t>(da 0 a 4</w:t>
      </w:r>
      <w:r w:rsidRPr="00B75A6A">
        <w:rPr>
          <w:rFonts w:ascii="Times New Roman" w:hAnsi="Times New Roman"/>
          <w:sz w:val="20"/>
          <w:szCs w:val="20"/>
        </w:rPr>
        <w:t xml:space="preserve"> punti)</w:t>
      </w:r>
    </w:p>
    <w:p w:rsidR="0072114A" w:rsidRPr="00B75A6A" w:rsidRDefault="0072114A" w:rsidP="0072114A">
      <w:pPr>
        <w:spacing w:after="0" w:line="240" w:lineRule="auto"/>
        <w:ind w:left="709" w:firstLine="371"/>
        <w:jc w:val="both"/>
        <w:rPr>
          <w:rFonts w:ascii="Times New Roman" w:hAnsi="Times New Roman"/>
          <w:sz w:val="20"/>
          <w:szCs w:val="20"/>
        </w:rPr>
      </w:pPr>
      <w:r w:rsidRPr="00B75A6A">
        <w:rPr>
          <w:rFonts w:ascii="Times New Roman" w:hAnsi="Times New Roman"/>
          <w:sz w:val="20"/>
          <w:szCs w:val="20"/>
        </w:rPr>
        <w:tab/>
        <w:t>Proposte suffic</w:t>
      </w:r>
      <w:r w:rsidR="000C21D9">
        <w:rPr>
          <w:rFonts w:ascii="Times New Roman" w:hAnsi="Times New Roman"/>
          <w:sz w:val="20"/>
          <w:szCs w:val="20"/>
        </w:rPr>
        <w:t>ientemente dettagliate</w:t>
      </w:r>
      <w:r w:rsidR="000C21D9">
        <w:rPr>
          <w:rFonts w:ascii="Times New Roman" w:hAnsi="Times New Roman"/>
          <w:sz w:val="20"/>
          <w:szCs w:val="20"/>
        </w:rPr>
        <w:tab/>
      </w:r>
      <w:r w:rsidR="000C21D9">
        <w:rPr>
          <w:rFonts w:ascii="Times New Roman" w:hAnsi="Times New Roman"/>
          <w:sz w:val="20"/>
          <w:szCs w:val="20"/>
        </w:rPr>
        <w:tab/>
      </w:r>
      <w:r w:rsidR="000C21D9">
        <w:rPr>
          <w:rFonts w:ascii="Times New Roman" w:hAnsi="Times New Roman"/>
          <w:sz w:val="20"/>
          <w:szCs w:val="20"/>
        </w:rPr>
        <w:tab/>
      </w:r>
      <w:r w:rsidR="000C21D9">
        <w:rPr>
          <w:rFonts w:ascii="Times New Roman" w:hAnsi="Times New Roman"/>
          <w:sz w:val="20"/>
          <w:szCs w:val="20"/>
        </w:rPr>
        <w:tab/>
      </w:r>
      <w:r w:rsidR="000C21D9">
        <w:rPr>
          <w:rFonts w:ascii="Times New Roman" w:hAnsi="Times New Roman"/>
          <w:sz w:val="20"/>
          <w:szCs w:val="20"/>
        </w:rPr>
        <w:tab/>
        <w:t>(da 4,1 a 8</w:t>
      </w:r>
      <w:r w:rsidRPr="00B75A6A">
        <w:rPr>
          <w:rFonts w:ascii="Times New Roman" w:hAnsi="Times New Roman"/>
          <w:sz w:val="20"/>
          <w:szCs w:val="20"/>
        </w:rPr>
        <w:t xml:space="preserve"> punti)</w:t>
      </w:r>
    </w:p>
    <w:p w:rsidR="0072114A" w:rsidRPr="00B75A6A" w:rsidRDefault="0072114A" w:rsidP="0072114A">
      <w:pPr>
        <w:spacing w:after="0" w:line="240" w:lineRule="auto"/>
        <w:ind w:left="709" w:firstLine="371"/>
        <w:jc w:val="both"/>
        <w:rPr>
          <w:rFonts w:ascii="Times New Roman" w:hAnsi="Times New Roman"/>
          <w:sz w:val="20"/>
          <w:szCs w:val="20"/>
        </w:rPr>
      </w:pPr>
      <w:r w:rsidRPr="00B75A6A">
        <w:rPr>
          <w:rFonts w:ascii="Times New Roman" w:hAnsi="Times New Roman"/>
          <w:sz w:val="20"/>
          <w:szCs w:val="20"/>
        </w:rPr>
        <w:tab/>
        <w:t>Proposte dett</w:t>
      </w:r>
      <w:r w:rsidR="000C21D9">
        <w:rPr>
          <w:rFonts w:ascii="Times New Roman" w:hAnsi="Times New Roman"/>
          <w:sz w:val="20"/>
          <w:szCs w:val="20"/>
        </w:rPr>
        <w:t>agliate e innovative</w:t>
      </w:r>
      <w:r w:rsidR="000C21D9">
        <w:rPr>
          <w:rFonts w:ascii="Times New Roman" w:hAnsi="Times New Roman"/>
          <w:sz w:val="20"/>
          <w:szCs w:val="20"/>
        </w:rPr>
        <w:tab/>
      </w:r>
      <w:r w:rsidR="000C21D9">
        <w:rPr>
          <w:rFonts w:ascii="Times New Roman" w:hAnsi="Times New Roman"/>
          <w:sz w:val="20"/>
          <w:szCs w:val="20"/>
        </w:rPr>
        <w:tab/>
      </w:r>
      <w:r w:rsidR="000C21D9">
        <w:rPr>
          <w:rFonts w:ascii="Times New Roman" w:hAnsi="Times New Roman"/>
          <w:sz w:val="20"/>
          <w:szCs w:val="20"/>
        </w:rPr>
        <w:tab/>
      </w:r>
      <w:r w:rsidR="000C21D9">
        <w:rPr>
          <w:rFonts w:ascii="Times New Roman" w:hAnsi="Times New Roman"/>
          <w:sz w:val="20"/>
          <w:szCs w:val="20"/>
        </w:rPr>
        <w:tab/>
      </w:r>
      <w:r w:rsidR="000C21D9">
        <w:rPr>
          <w:rFonts w:ascii="Times New Roman" w:hAnsi="Times New Roman"/>
          <w:sz w:val="20"/>
          <w:szCs w:val="20"/>
        </w:rPr>
        <w:tab/>
      </w:r>
      <w:r w:rsidR="000C21D9">
        <w:rPr>
          <w:rFonts w:ascii="Times New Roman" w:hAnsi="Times New Roman"/>
          <w:sz w:val="20"/>
          <w:szCs w:val="20"/>
        </w:rPr>
        <w:tab/>
        <w:t>(da 8,1 a 10</w:t>
      </w:r>
      <w:r w:rsidRPr="00B75A6A">
        <w:rPr>
          <w:rFonts w:ascii="Times New Roman" w:hAnsi="Times New Roman"/>
          <w:sz w:val="20"/>
          <w:szCs w:val="20"/>
        </w:rPr>
        <w:t xml:space="preserve"> punti)</w:t>
      </w:r>
    </w:p>
    <w:p w:rsidR="0072114A" w:rsidRPr="00B75A6A" w:rsidRDefault="0072114A" w:rsidP="002510D6">
      <w:pPr>
        <w:spacing w:after="0" w:line="240" w:lineRule="auto"/>
        <w:ind w:left="709" w:firstLine="371"/>
        <w:jc w:val="both"/>
        <w:rPr>
          <w:rFonts w:ascii="Times New Roman" w:hAnsi="Times New Roman"/>
          <w:sz w:val="24"/>
          <w:szCs w:val="24"/>
        </w:rPr>
      </w:pPr>
    </w:p>
    <w:p w:rsidR="002510D6" w:rsidRPr="00B75A6A" w:rsidRDefault="0072114A" w:rsidP="002510D6">
      <w:pPr>
        <w:spacing w:after="0" w:line="240" w:lineRule="auto"/>
        <w:ind w:left="709" w:firstLine="371"/>
        <w:jc w:val="both"/>
        <w:rPr>
          <w:rFonts w:ascii="Times New Roman" w:hAnsi="Times New Roman"/>
          <w:sz w:val="24"/>
          <w:szCs w:val="24"/>
        </w:rPr>
      </w:pPr>
      <w:r w:rsidRPr="00B75A6A">
        <w:rPr>
          <w:rFonts w:ascii="Times New Roman" w:hAnsi="Times New Roman"/>
          <w:sz w:val="24"/>
          <w:szCs w:val="24"/>
        </w:rPr>
        <w:tab/>
      </w:r>
    </w:p>
    <w:p w:rsidR="00C2066B" w:rsidRPr="00D62B5B" w:rsidRDefault="00C2066B" w:rsidP="00624187">
      <w:pPr>
        <w:numPr>
          <w:ilvl w:val="0"/>
          <w:numId w:val="4"/>
        </w:numPr>
        <w:spacing w:after="0" w:line="240" w:lineRule="auto"/>
        <w:jc w:val="both"/>
        <w:rPr>
          <w:rFonts w:ascii="Times New Roman" w:hAnsi="Times New Roman"/>
          <w:b/>
          <w:sz w:val="24"/>
          <w:szCs w:val="24"/>
        </w:rPr>
      </w:pPr>
      <w:r w:rsidRPr="00D62B5B">
        <w:rPr>
          <w:rFonts w:ascii="Times New Roman" w:hAnsi="Times New Roman"/>
          <w:b/>
          <w:sz w:val="24"/>
          <w:szCs w:val="24"/>
        </w:rPr>
        <w:t>Piano economico di gestione</w:t>
      </w:r>
      <w:r w:rsidR="00624187" w:rsidRPr="00D62B5B">
        <w:rPr>
          <w:rFonts w:ascii="Times New Roman" w:hAnsi="Times New Roman"/>
          <w:b/>
          <w:sz w:val="24"/>
          <w:szCs w:val="24"/>
        </w:rPr>
        <w:tab/>
      </w:r>
      <w:r w:rsidR="00624187" w:rsidRPr="00D62B5B">
        <w:rPr>
          <w:rFonts w:ascii="Times New Roman" w:hAnsi="Times New Roman"/>
          <w:b/>
          <w:sz w:val="24"/>
          <w:szCs w:val="24"/>
        </w:rPr>
        <w:tab/>
      </w:r>
      <w:r w:rsidR="00624187" w:rsidRPr="00D62B5B">
        <w:rPr>
          <w:rFonts w:ascii="Times New Roman" w:hAnsi="Times New Roman"/>
          <w:b/>
          <w:sz w:val="24"/>
          <w:szCs w:val="24"/>
        </w:rPr>
        <w:tab/>
      </w:r>
      <w:r w:rsidR="00624187" w:rsidRPr="00D62B5B">
        <w:rPr>
          <w:rFonts w:ascii="Times New Roman" w:hAnsi="Times New Roman"/>
          <w:b/>
          <w:sz w:val="24"/>
          <w:szCs w:val="24"/>
        </w:rPr>
        <w:tab/>
      </w:r>
      <w:r w:rsidR="00624187" w:rsidRPr="00D62B5B">
        <w:rPr>
          <w:rFonts w:ascii="Times New Roman" w:hAnsi="Times New Roman"/>
          <w:b/>
          <w:sz w:val="24"/>
          <w:szCs w:val="24"/>
        </w:rPr>
        <w:tab/>
      </w:r>
      <w:r w:rsidR="00624187" w:rsidRPr="00D62B5B">
        <w:rPr>
          <w:rFonts w:ascii="Times New Roman" w:hAnsi="Times New Roman"/>
          <w:b/>
          <w:sz w:val="24"/>
          <w:szCs w:val="24"/>
        </w:rPr>
        <w:tab/>
      </w:r>
      <w:r w:rsidR="00624187" w:rsidRPr="00D62B5B">
        <w:rPr>
          <w:rFonts w:ascii="Times New Roman" w:hAnsi="Times New Roman"/>
          <w:b/>
          <w:sz w:val="24"/>
          <w:szCs w:val="24"/>
        </w:rPr>
        <w:tab/>
      </w:r>
      <w:r w:rsidR="00624187" w:rsidRPr="00D62B5B">
        <w:rPr>
          <w:rFonts w:ascii="Times New Roman" w:hAnsi="Times New Roman"/>
          <w:b/>
          <w:i/>
          <w:sz w:val="24"/>
          <w:szCs w:val="24"/>
        </w:rPr>
        <w:t>Punti 25</w:t>
      </w:r>
    </w:p>
    <w:p w:rsidR="00D83236" w:rsidRPr="00B75A6A" w:rsidRDefault="00D83236" w:rsidP="00C2066B">
      <w:pPr>
        <w:spacing w:after="0" w:line="240" w:lineRule="auto"/>
        <w:ind w:left="1080"/>
        <w:jc w:val="both"/>
        <w:rPr>
          <w:rFonts w:ascii="Times New Roman" w:hAnsi="Times New Roman"/>
          <w:sz w:val="24"/>
          <w:szCs w:val="24"/>
        </w:rPr>
      </w:pPr>
    </w:p>
    <w:p w:rsidR="00763A3F" w:rsidRPr="00B75A6A" w:rsidRDefault="00C2066B" w:rsidP="00624187">
      <w:pPr>
        <w:spacing w:after="0" w:line="240" w:lineRule="auto"/>
        <w:ind w:left="709" w:firstLine="425"/>
        <w:jc w:val="both"/>
        <w:rPr>
          <w:rFonts w:ascii="Times New Roman" w:hAnsi="Times New Roman"/>
          <w:sz w:val="24"/>
          <w:szCs w:val="24"/>
        </w:rPr>
      </w:pPr>
      <w:r w:rsidRPr="00B75A6A">
        <w:rPr>
          <w:rFonts w:ascii="Times New Roman" w:hAnsi="Times New Roman"/>
          <w:sz w:val="24"/>
          <w:szCs w:val="24"/>
        </w:rPr>
        <w:t xml:space="preserve">Con il </w:t>
      </w:r>
      <w:r w:rsidRPr="00B75A6A">
        <w:rPr>
          <w:rFonts w:ascii="Times New Roman" w:hAnsi="Times New Roman"/>
          <w:b/>
          <w:sz w:val="24"/>
          <w:szCs w:val="24"/>
        </w:rPr>
        <w:t xml:space="preserve">PIANO ECONOMICO </w:t>
      </w:r>
      <w:proofErr w:type="spellStart"/>
      <w:r w:rsidRPr="00B75A6A">
        <w:rPr>
          <w:rFonts w:ascii="Times New Roman" w:hAnsi="Times New Roman"/>
          <w:b/>
          <w:sz w:val="24"/>
          <w:szCs w:val="24"/>
        </w:rPr>
        <w:t>DI</w:t>
      </w:r>
      <w:proofErr w:type="spellEnd"/>
      <w:r w:rsidRPr="00B75A6A">
        <w:rPr>
          <w:rFonts w:ascii="Times New Roman" w:hAnsi="Times New Roman"/>
          <w:b/>
          <w:sz w:val="24"/>
          <w:szCs w:val="24"/>
        </w:rPr>
        <w:t xml:space="preserve"> GESTIONE</w:t>
      </w:r>
      <w:r w:rsidRPr="00B75A6A">
        <w:rPr>
          <w:rFonts w:ascii="Times New Roman" w:hAnsi="Times New Roman"/>
          <w:sz w:val="24"/>
          <w:szCs w:val="24"/>
        </w:rPr>
        <w:t xml:space="preserve"> </w:t>
      </w:r>
      <w:r w:rsidR="00CA451D">
        <w:rPr>
          <w:rFonts w:ascii="Times New Roman" w:hAnsi="Times New Roman"/>
          <w:sz w:val="24"/>
          <w:szCs w:val="24"/>
        </w:rPr>
        <w:t>dovrà essere</w:t>
      </w:r>
      <w:r w:rsidRPr="00B75A6A">
        <w:rPr>
          <w:rFonts w:ascii="Times New Roman" w:hAnsi="Times New Roman"/>
          <w:sz w:val="24"/>
          <w:szCs w:val="24"/>
        </w:rPr>
        <w:t xml:space="preserve"> dimostra</w:t>
      </w:r>
      <w:r w:rsidR="00CA451D">
        <w:rPr>
          <w:rFonts w:ascii="Times New Roman" w:hAnsi="Times New Roman"/>
          <w:sz w:val="24"/>
          <w:szCs w:val="24"/>
        </w:rPr>
        <w:t>ta</w:t>
      </w:r>
      <w:r w:rsidRPr="00B75A6A">
        <w:rPr>
          <w:rFonts w:ascii="Times New Roman" w:hAnsi="Times New Roman"/>
          <w:sz w:val="24"/>
          <w:szCs w:val="24"/>
        </w:rPr>
        <w:t xml:space="preserve"> la copertura dei </w:t>
      </w:r>
      <w:r w:rsidR="001D2D25" w:rsidRPr="00B75A6A">
        <w:rPr>
          <w:rFonts w:ascii="Times New Roman" w:hAnsi="Times New Roman"/>
          <w:sz w:val="24"/>
          <w:szCs w:val="24"/>
        </w:rPr>
        <w:t xml:space="preserve">costi di gestione relativi alla custodia, pulizia, vigilanza e piccola manutenzione per tutta la durata della concessione. Tale piano dovrà indicare tutti i costi/ricavi previsti per l’espletamento dei servizi indicati nella CONVENZIONE PER LA GESTIONE DELLE PALESTRE, gli incassi ipotizzati, gli oneri per gli interventi di piccola manutenzione, per il servizio di custodia e per le pulizie. Dovranno essere specificati i costi orari che verranno </w:t>
      </w:r>
      <w:r w:rsidR="001D2D25" w:rsidRPr="00B75A6A">
        <w:rPr>
          <w:rFonts w:ascii="Times New Roman" w:hAnsi="Times New Roman"/>
          <w:sz w:val="24"/>
          <w:szCs w:val="24"/>
        </w:rPr>
        <w:lastRenderedPageBreak/>
        <w:t xml:space="preserve">addebitati </w:t>
      </w:r>
      <w:r w:rsidR="00991B8F" w:rsidRPr="00B75A6A">
        <w:rPr>
          <w:rFonts w:ascii="Times New Roman" w:hAnsi="Times New Roman"/>
          <w:sz w:val="24"/>
          <w:szCs w:val="24"/>
        </w:rPr>
        <w:t>alle associazioni assegnatarie</w:t>
      </w:r>
      <w:r w:rsidR="00D83236" w:rsidRPr="00B75A6A">
        <w:rPr>
          <w:rFonts w:ascii="Times New Roman" w:hAnsi="Times New Roman"/>
          <w:sz w:val="24"/>
          <w:szCs w:val="24"/>
        </w:rPr>
        <w:t xml:space="preserve"> di spazi nelle palestre date in gestione</w:t>
      </w:r>
      <w:r w:rsidR="00991B8F" w:rsidRPr="00B75A6A">
        <w:rPr>
          <w:rFonts w:ascii="Times New Roman" w:hAnsi="Times New Roman"/>
          <w:sz w:val="24"/>
          <w:szCs w:val="24"/>
        </w:rPr>
        <w:t xml:space="preserve"> per i servizi di custodia, pulizia e piccola manutenzione</w:t>
      </w:r>
      <w:r w:rsidR="00D83236" w:rsidRPr="00B75A6A">
        <w:rPr>
          <w:rFonts w:ascii="Times New Roman" w:hAnsi="Times New Roman"/>
          <w:sz w:val="24"/>
          <w:szCs w:val="24"/>
        </w:rPr>
        <w:t>. Si precisa che i termini dell’offerta costituiranno obbligo contrattuale</w:t>
      </w:r>
      <w:r w:rsidR="00624187" w:rsidRPr="00B75A6A">
        <w:rPr>
          <w:rFonts w:ascii="Times New Roman" w:hAnsi="Times New Roman"/>
          <w:sz w:val="24"/>
          <w:szCs w:val="24"/>
        </w:rPr>
        <w:t xml:space="preserve">. Tutte le attrezzature e gli eventuali miglioramenti manutentivi apportati diventeranno automaticamente di proprietà della </w:t>
      </w:r>
      <w:r w:rsidR="00CA451D">
        <w:rPr>
          <w:rFonts w:ascii="Times New Roman" w:hAnsi="Times New Roman"/>
          <w:sz w:val="24"/>
          <w:szCs w:val="24"/>
        </w:rPr>
        <w:t>Città metropolitana</w:t>
      </w:r>
      <w:r w:rsidR="00624187" w:rsidRPr="00B75A6A">
        <w:rPr>
          <w:rFonts w:ascii="Times New Roman" w:hAnsi="Times New Roman"/>
          <w:sz w:val="24"/>
          <w:szCs w:val="24"/>
        </w:rPr>
        <w:t xml:space="preserve"> di Venezia.</w:t>
      </w:r>
    </w:p>
    <w:p w:rsidR="00624187" w:rsidRPr="00B75A6A" w:rsidRDefault="00624187" w:rsidP="00624187">
      <w:pPr>
        <w:spacing w:after="0" w:line="240" w:lineRule="auto"/>
        <w:ind w:left="709" w:firstLine="425"/>
        <w:jc w:val="both"/>
        <w:rPr>
          <w:rFonts w:ascii="Times New Roman" w:hAnsi="Times New Roman"/>
          <w:sz w:val="24"/>
          <w:szCs w:val="24"/>
        </w:rPr>
      </w:pPr>
    </w:p>
    <w:p w:rsidR="00624187" w:rsidRPr="00B75A6A" w:rsidRDefault="00624187" w:rsidP="00624187">
      <w:pPr>
        <w:spacing w:after="0" w:line="240" w:lineRule="auto"/>
        <w:ind w:left="709" w:firstLine="371"/>
        <w:jc w:val="both"/>
        <w:rPr>
          <w:rFonts w:ascii="Times New Roman" w:hAnsi="Times New Roman"/>
          <w:b/>
          <w:sz w:val="20"/>
          <w:szCs w:val="20"/>
        </w:rPr>
      </w:pPr>
      <w:r w:rsidRPr="00B75A6A">
        <w:rPr>
          <w:rFonts w:ascii="Times New Roman" w:hAnsi="Times New Roman"/>
          <w:b/>
          <w:sz w:val="20"/>
          <w:szCs w:val="20"/>
        </w:rPr>
        <w:t>Piano economico di gestione</w:t>
      </w:r>
      <w:r w:rsidRPr="00B75A6A">
        <w:rPr>
          <w:rFonts w:ascii="Times New Roman" w:hAnsi="Times New Roman"/>
          <w:b/>
          <w:sz w:val="20"/>
          <w:szCs w:val="20"/>
        </w:rPr>
        <w:tab/>
      </w:r>
      <w:r w:rsidRPr="00B75A6A">
        <w:rPr>
          <w:rFonts w:ascii="Times New Roman" w:hAnsi="Times New Roman"/>
          <w:b/>
          <w:sz w:val="20"/>
          <w:szCs w:val="20"/>
        </w:rPr>
        <w:tab/>
      </w:r>
      <w:r w:rsidRPr="00B75A6A">
        <w:rPr>
          <w:rFonts w:ascii="Times New Roman" w:hAnsi="Times New Roman"/>
          <w:b/>
          <w:sz w:val="20"/>
          <w:szCs w:val="20"/>
        </w:rPr>
        <w:tab/>
      </w:r>
      <w:r w:rsidRPr="00B75A6A">
        <w:rPr>
          <w:rFonts w:ascii="Times New Roman" w:hAnsi="Times New Roman"/>
          <w:b/>
          <w:sz w:val="20"/>
          <w:szCs w:val="20"/>
        </w:rPr>
        <w:tab/>
      </w:r>
      <w:r w:rsidRPr="00B75A6A">
        <w:rPr>
          <w:rFonts w:ascii="Times New Roman" w:hAnsi="Times New Roman"/>
          <w:b/>
          <w:sz w:val="20"/>
          <w:szCs w:val="20"/>
        </w:rPr>
        <w:tab/>
      </w:r>
      <w:r w:rsidRPr="00B75A6A">
        <w:rPr>
          <w:rFonts w:ascii="Times New Roman" w:hAnsi="Times New Roman"/>
          <w:b/>
          <w:sz w:val="20"/>
          <w:szCs w:val="20"/>
        </w:rPr>
        <w:tab/>
      </w:r>
      <w:r w:rsidRPr="00B75A6A">
        <w:rPr>
          <w:rFonts w:ascii="Times New Roman" w:hAnsi="Times New Roman"/>
          <w:b/>
          <w:sz w:val="20"/>
          <w:szCs w:val="20"/>
        </w:rPr>
        <w:tab/>
      </w:r>
      <w:proofErr w:type="spellStart"/>
      <w:r w:rsidRPr="00B75A6A">
        <w:rPr>
          <w:rFonts w:ascii="Times New Roman" w:hAnsi="Times New Roman"/>
          <w:b/>
          <w:sz w:val="20"/>
          <w:szCs w:val="20"/>
        </w:rPr>
        <w:t>max</w:t>
      </w:r>
      <w:proofErr w:type="spellEnd"/>
      <w:r w:rsidRPr="00B75A6A">
        <w:rPr>
          <w:rFonts w:ascii="Times New Roman" w:hAnsi="Times New Roman"/>
          <w:b/>
          <w:sz w:val="20"/>
          <w:szCs w:val="20"/>
        </w:rPr>
        <w:t xml:space="preserve"> 25 punti</w:t>
      </w:r>
    </w:p>
    <w:p w:rsidR="00624187" w:rsidRPr="00B75A6A" w:rsidRDefault="00624187" w:rsidP="00624187">
      <w:pPr>
        <w:spacing w:after="0" w:line="240" w:lineRule="auto"/>
        <w:ind w:left="1410"/>
        <w:jc w:val="both"/>
        <w:rPr>
          <w:rFonts w:ascii="Times New Roman" w:hAnsi="Times New Roman"/>
          <w:sz w:val="20"/>
          <w:szCs w:val="20"/>
        </w:rPr>
      </w:pPr>
      <w:r w:rsidRPr="00B75A6A">
        <w:rPr>
          <w:rFonts w:ascii="Times New Roman" w:hAnsi="Times New Roman"/>
          <w:sz w:val="20"/>
          <w:szCs w:val="20"/>
        </w:rPr>
        <w:t>Piano economico sufficiente ma senza indicazione di interventi migliorativi e quantificazione economica della spesa da sostenere</w:t>
      </w:r>
      <w:r w:rsidRPr="00B75A6A">
        <w:rPr>
          <w:rFonts w:ascii="Times New Roman" w:hAnsi="Times New Roman"/>
          <w:sz w:val="20"/>
          <w:szCs w:val="20"/>
        </w:rPr>
        <w:tab/>
      </w:r>
      <w:r w:rsidRPr="00B75A6A">
        <w:rPr>
          <w:rFonts w:ascii="Times New Roman" w:hAnsi="Times New Roman"/>
          <w:sz w:val="20"/>
          <w:szCs w:val="20"/>
        </w:rPr>
        <w:tab/>
      </w:r>
      <w:r w:rsidRPr="00B75A6A">
        <w:rPr>
          <w:rFonts w:ascii="Times New Roman" w:hAnsi="Times New Roman"/>
          <w:sz w:val="20"/>
          <w:szCs w:val="20"/>
        </w:rPr>
        <w:tab/>
      </w:r>
      <w:r w:rsidRPr="00B75A6A">
        <w:rPr>
          <w:rFonts w:ascii="Times New Roman" w:hAnsi="Times New Roman"/>
          <w:sz w:val="20"/>
          <w:szCs w:val="20"/>
        </w:rPr>
        <w:tab/>
      </w:r>
      <w:r w:rsidRPr="00B75A6A">
        <w:rPr>
          <w:rFonts w:ascii="Times New Roman" w:hAnsi="Times New Roman"/>
          <w:sz w:val="20"/>
          <w:szCs w:val="20"/>
        </w:rPr>
        <w:tab/>
      </w:r>
      <w:r w:rsidRPr="00B75A6A">
        <w:rPr>
          <w:rFonts w:ascii="Times New Roman" w:hAnsi="Times New Roman"/>
          <w:sz w:val="20"/>
          <w:szCs w:val="20"/>
        </w:rPr>
        <w:tab/>
        <w:t>(da 0 a 5 punti)</w:t>
      </w:r>
    </w:p>
    <w:p w:rsidR="00624187" w:rsidRPr="00B75A6A" w:rsidRDefault="00624187" w:rsidP="00437FD5">
      <w:pPr>
        <w:spacing w:after="0" w:line="240" w:lineRule="auto"/>
        <w:ind w:left="1410"/>
        <w:jc w:val="both"/>
        <w:rPr>
          <w:rFonts w:ascii="Times New Roman" w:hAnsi="Times New Roman"/>
          <w:sz w:val="20"/>
          <w:szCs w:val="20"/>
        </w:rPr>
      </w:pPr>
      <w:r w:rsidRPr="00B75A6A">
        <w:rPr>
          <w:rFonts w:ascii="Times New Roman" w:hAnsi="Times New Roman"/>
          <w:sz w:val="20"/>
          <w:szCs w:val="20"/>
        </w:rPr>
        <w:t xml:space="preserve">Piano economico </w:t>
      </w:r>
      <w:r w:rsidR="00617C09" w:rsidRPr="00B75A6A">
        <w:rPr>
          <w:rFonts w:ascii="Times New Roman" w:hAnsi="Times New Roman"/>
          <w:sz w:val="20"/>
          <w:szCs w:val="20"/>
        </w:rPr>
        <w:t>completo e dettagliato ma senza indicazione di interventi migliorativi</w:t>
      </w:r>
      <w:r w:rsidRPr="00B75A6A">
        <w:rPr>
          <w:rFonts w:ascii="Times New Roman" w:hAnsi="Times New Roman"/>
          <w:sz w:val="20"/>
          <w:szCs w:val="20"/>
        </w:rPr>
        <w:t xml:space="preserve"> e quantificazione economica</w:t>
      </w:r>
      <w:r w:rsidR="00437FD5" w:rsidRPr="00B75A6A">
        <w:rPr>
          <w:rFonts w:ascii="Times New Roman" w:hAnsi="Times New Roman"/>
          <w:sz w:val="20"/>
          <w:szCs w:val="20"/>
        </w:rPr>
        <w:t xml:space="preserve"> della spesa da sostenere</w:t>
      </w:r>
      <w:r w:rsidR="00437FD5" w:rsidRPr="00B75A6A">
        <w:rPr>
          <w:rFonts w:ascii="Times New Roman" w:hAnsi="Times New Roman"/>
          <w:sz w:val="20"/>
          <w:szCs w:val="20"/>
        </w:rPr>
        <w:tab/>
      </w:r>
      <w:r w:rsidR="00437FD5" w:rsidRPr="00B75A6A">
        <w:rPr>
          <w:rFonts w:ascii="Times New Roman" w:hAnsi="Times New Roman"/>
          <w:sz w:val="20"/>
          <w:szCs w:val="20"/>
        </w:rPr>
        <w:tab/>
      </w:r>
      <w:r w:rsidR="00437FD5" w:rsidRPr="00B75A6A">
        <w:rPr>
          <w:rFonts w:ascii="Times New Roman" w:hAnsi="Times New Roman"/>
          <w:sz w:val="20"/>
          <w:szCs w:val="20"/>
        </w:rPr>
        <w:tab/>
      </w:r>
      <w:r w:rsidR="00437FD5" w:rsidRPr="00B75A6A">
        <w:rPr>
          <w:rFonts w:ascii="Times New Roman" w:hAnsi="Times New Roman"/>
          <w:sz w:val="20"/>
          <w:szCs w:val="20"/>
        </w:rPr>
        <w:tab/>
      </w:r>
      <w:r w:rsidRPr="00B75A6A">
        <w:rPr>
          <w:rFonts w:ascii="Times New Roman" w:hAnsi="Times New Roman"/>
          <w:sz w:val="20"/>
          <w:szCs w:val="20"/>
        </w:rPr>
        <w:t>(da 5,1 a 10 punti)</w:t>
      </w:r>
    </w:p>
    <w:p w:rsidR="00624187" w:rsidRPr="00B75A6A" w:rsidRDefault="00437FD5" w:rsidP="00437FD5">
      <w:pPr>
        <w:spacing w:after="0" w:line="240" w:lineRule="auto"/>
        <w:ind w:left="1404"/>
        <w:jc w:val="both"/>
        <w:rPr>
          <w:rFonts w:ascii="Times New Roman" w:hAnsi="Times New Roman"/>
          <w:sz w:val="20"/>
          <w:szCs w:val="20"/>
        </w:rPr>
      </w:pPr>
      <w:r w:rsidRPr="00B75A6A">
        <w:rPr>
          <w:rFonts w:ascii="Times New Roman" w:hAnsi="Times New Roman"/>
          <w:sz w:val="20"/>
          <w:szCs w:val="20"/>
        </w:rPr>
        <w:t>Piano economico completo e dettagliato con indicazione di interventi migliorativi e quantificazione economica della spesa da sostenere</w:t>
      </w:r>
      <w:r w:rsidR="00D447B9" w:rsidRPr="00B75A6A">
        <w:rPr>
          <w:rFonts w:ascii="Times New Roman" w:hAnsi="Times New Roman"/>
          <w:sz w:val="20"/>
          <w:szCs w:val="20"/>
        </w:rPr>
        <w:t xml:space="preserve"> (il punteggio sarà maggiore quanto più basso sarà il costo orario che verrà addebitato alle </w:t>
      </w:r>
      <w:r w:rsidR="00C4208E" w:rsidRPr="00B75A6A">
        <w:rPr>
          <w:rFonts w:ascii="Times New Roman" w:hAnsi="Times New Roman"/>
          <w:sz w:val="20"/>
          <w:szCs w:val="20"/>
        </w:rPr>
        <w:t xml:space="preserve">altre </w:t>
      </w:r>
      <w:r w:rsidR="00D447B9" w:rsidRPr="00B75A6A">
        <w:rPr>
          <w:rFonts w:ascii="Times New Roman" w:hAnsi="Times New Roman"/>
          <w:sz w:val="20"/>
          <w:szCs w:val="20"/>
        </w:rPr>
        <w:t>associazioni assegnatarie).</w:t>
      </w:r>
      <w:r w:rsidR="00624187" w:rsidRPr="00B75A6A">
        <w:rPr>
          <w:rFonts w:ascii="Times New Roman" w:hAnsi="Times New Roman"/>
          <w:sz w:val="20"/>
          <w:szCs w:val="20"/>
        </w:rPr>
        <w:tab/>
      </w:r>
      <w:r w:rsidR="00624187" w:rsidRPr="00B75A6A">
        <w:rPr>
          <w:rFonts w:ascii="Times New Roman" w:hAnsi="Times New Roman"/>
          <w:sz w:val="20"/>
          <w:szCs w:val="20"/>
        </w:rPr>
        <w:tab/>
      </w:r>
      <w:r w:rsidR="00624187" w:rsidRPr="00B75A6A">
        <w:rPr>
          <w:rFonts w:ascii="Times New Roman" w:hAnsi="Times New Roman"/>
          <w:sz w:val="20"/>
          <w:szCs w:val="20"/>
        </w:rPr>
        <w:tab/>
        <w:t>(da 10,1 a 25 punti)</w:t>
      </w:r>
    </w:p>
    <w:p w:rsidR="00D447B9" w:rsidRPr="00B75A6A" w:rsidRDefault="00D447B9" w:rsidP="00437FD5">
      <w:pPr>
        <w:spacing w:after="0" w:line="240" w:lineRule="auto"/>
        <w:ind w:left="1404"/>
        <w:jc w:val="both"/>
        <w:rPr>
          <w:rFonts w:ascii="Times New Roman" w:hAnsi="Times New Roman"/>
          <w:sz w:val="20"/>
          <w:szCs w:val="20"/>
        </w:rPr>
      </w:pPr>
    </w:p>
    <w:p w:rsidR="00207DA7" w:rsidRDefault="00D447B9" w:rsidP="004A32CF">
      <w:pPr>
        <w:spacing w:after="0" w:line="240" w:lineRule="auto"/>
        <w:jc w:val="both"/>
        <w:rPr>
          <w:rFonts w:ascii="Times New Roman" w:hAnsi="Times New Roman"/>
          <w:sz w:val="24"/>
          <w:szCs w:val="24"/>
        </w:rPr>
      </w:pPr>
      <w:r w:rsidRPr="00B75A6A">
        <w:rPr>
          <w:rFonts w:ascii="Times New Roman" w:hAnsi="Times New Roman"/>
          <w:sz w:val="24"/>
          <w:szCs w:val="24"/>
        </w:rPr>
        <w:t xml:space="preserve">Nel caso di parità di punteggio finale sarà data </w:t>
      </w:r>
      <w:r w:rsidR="00207DA7">
        <w:rPr>
          <w:rFonts w:ascii="Times New Roman" w:hAnsi="Times New Roman"/>
          <w:sz w:val="24"/>
          <w:szCs w:val="24"/>
        </w:rPr>
        <w:t>priorità alle società ed associazioni sportive dilettantistiche, enti di promozione sportiva, discipline sportive associate e Federazioni sportive nazionali, anziché alle società professionistiche.</w:t>
      </w:r>
    </w:p>
    <w:p w:rsidR="00207DA7" w:rsidRDefault="006005A3" w:rsidP="004A32CF">
      <w:pPr>
        <w:spacing w:after="0" w:line="240" w:lineRule="auto"/>
        <w:jc w:val="both"/>
        <w:rPr>
          <w:rFonts w:ascii="Times New Roman" w:hAnsi="Times New Roman"/>
          <w:sz w:val="24"/>
          <w:szCs w:val="24"/>
        </w:rPr>
      </w:pPr>
      <w:r>
        <w:rPr>
          <w:rFonts w:ascii="Times New Roman" w:hAnsi="Times New Roman"/>
          <w:sz w:val="24"/>
          <w:szCs w:val="24"/>
        </w:rPr>
        <w:t>In caso di ulteriore pa</w:t>
      </w:r>
      <w:r w:rsidR="00207DA7">
        <w:rPr>
          <w:rFonts w:ascii="Times New Roman" w:hAnsi="Times New Roman"/>
          <w:sz w:val="24"/>
          <w:szCs w:val="24"/>
        </w:rPr>
        <w:t>rità sarà effettuata l’aggiudicazione mediante sorteggio.</w:t>
      </w:r>
    </w:p>
    <w:p w:rsidR="00207DA7" w:rsidRDefault="00207DA7" w:rsidP="004A32CF">
      <w:pPr>
        <w:spacing w:after="0" w:line="240" w:lineRule="auto"/>
        <w:jc w:val="both"/>
        <w:rPr>
          <w:rFonts w:ascii="Times New Roman" w:hAnsi="Times New Roman"/>
          <w:sz w:val="24"/>
          <w:szCs w:val="24"/>
        </w:rPr>
      </w:pPr>
    </w:p>
    <w:p w:rsidR="00D447B9" w:rsidRPr="00B75A6A" w:rsidRDefault="00D447B9" w:rsidP="004A32CF">
      <w:pPr>
        <w:spacing w:after="0" w:line="240" w:lineRule="auto"/>
        <w:jc w:val="both"/>
        <w:rPr>
          <w:rFonts w:ascii="Times New Roman" w:hAnsi="Times New Roman"/>
          <w:sz w:val="24"/>
          <w:szCs w:val="24"/>
        </w:rPr>
      </w:pPr>
      <w:r w:rsidRPr="00B75A6A">
        <w:rPr>
          <w:rFonts w:ascii="Times New Roman" w:hAnsi="Times New Roman"/>
          <w:sz w:val="24"/>
          <w:szCs w:val="24"/>
        </w:rPr>
        <w:t>Qualora il vincitore n</w:t>
      </w:r>
      <w:r w:rsidR="00CA451D">
        <w:rPr>
          <w:rFonts w:ascii="Times New Roman" w:hAnsi="Times New Roman"/>
          <w:sz w:val="24"/>
          <w:szCs w:val="24"/>
        </w:rPr>
        <w:t>on risultasse assegnatario dell’utilizzo</w:t>
      </w:r>
      <w:r w:rsidRPr="00B75A6A">
        <w:rPr>
          <w:rFonts w:ascii="Times New Roman" w:hAnsi="Times New Roman"/>
          <w:sz w:val="24"/>
          <w:szCs w:val="24"/>
        </w:rPr>
        <w:t xml:space="preserve"> delle palestre, </w:t>
      </w:r>
      <w:r w:rsidR="00CA451D">
        <w:rPr>
          <w:rFonts w:ascii="Times New Roman" w:hAnsi="Times New Roman"/>
          <w:sz w:val="24"/>
          <w:szCs w:val="24"/>
        </w:rPr>
        <w:t>la gestione delle stesse sarà aggiudicata</w:t>
      </w:r>
      <w:r w:rsidRPr="00B75A6A">
        <w:rPr>
          <w:rFonts w:ascii="Times New Roman" w:hAnsi="Times New Roman"/>
          <w:sz w:val="24"/>
          <w:szCs w:val="24"/>
        </w:rPr>
        <w:t xml:space="preserve"> al concorrente successivo in graduatoria e così via.</w:t>
      </w:r>
    </w:p>
    <w:p w:rsidR="00C4208E" w:rsidRDefault="00C4208E" w:rsidP="004A32CF">
      <w:pPr>
        <w:spacing w:after="0" w:line="240" w:lineRule="auto"/>
        <w:jc w:val="both"/>
        <w:rPr>
          <w:rFonts w:ascii="Times New Roman" w:hAnsi="Times New Roman"/>
          <w:sz w:val="24"/>
          <w:szCs w:val="24"/>
        </w:rPr>
      </w:pPr>
      <w:r w:rsidRPr="00B75A6A">
        <w:rPr>
          <w:rFonts w:ascii="Times New Roman" w:hAnsi="Times New Roman"/>
          <w:sz w:val="24"/>
          <w:szCs w:val="24"/>
        </w:rPr>
        <w:t xml:space="preserve">Qualora non sia stato possibile aggiudicare l’impianto, la </w:t>
      </w:r>
      <w:r w:rsidR="001A0243">
        <w:rPr>
          <w:rFonts w:ascii="Times New Roman" w:hAnsi="Times New Roman"/>
          <w:sz w:val="24"/>
          <w:szCs w:val="24"/>
        </w:rPr>
        <w:t>Città metropolitana</w:t>
      </w:r>
      <w:r w:rsidRPr="00B75A6A">
        <w:rPr>
          <w:rFonts w:ascii="Times New Roman" w:hAnsi="Times New Roman"/>
          <w:sz w:val="24"/>
          <w:szCs w:val="24"/>
        </w:rPr>
        <w:t xml:space="preserve"> di Venezia si riserva la possibilità di assegnare </w:t>
      </w:r>
      <w:r w:rsidR="00910C07">
        <w:rPr>
          <w:rFonts w:ascii="Times New Roman" w:hAnsi="Times New Roman"/>
          <w:sz w:val="24"/>
          <w:szCs w:val="24"/>
        </w:rPr>
        <w:t xml:space="preserve">la gestione di tali palestre </w:t>
      </w:r>
      <w:r w:rsidRPr="00B75A6A">
        <w:rPr>
          <w:rFonts w:ascii="Times New Roman" w:hAnsi="Times New Roman"/>
          <w:sz w:val="24"/>
          <w:szCs w:val="24"/>
        </w:rPr>
        <w:t>tramite procedura negoziata.</w:t>
      </w:r>
    </w:p>
    <w:p w:rsidR="00207DA7" w:rsidRDefault="00207DA7" w:rsidP="004A32CF">
      <w:pPr>
        <w:spacing w:after="0" w:line="240" w:lineRule="auto"/>
        <w:jc w:val="both"/>
        <w:rPr>
          <w:rFonts w:ascii="Times New Roman" w:hAnsi="Times New Roman"/>
          <w:sz w:val="24"/>
          <w:szCs w:val="24"/>
        </w:rPr>
      </w:pPr>
    </w:p>
    <w:p w:rsidR="004E4615" w:rsidRDefault="004E4615" w:rsidP="004E4615">
      <w:pPr>
        <w:spacing w:after="0" w:line="240" w:lineRule="auto"/>
        <w:jc w:val="both"/>
        <w:rPr>
          <w:rFonts w:ascii="Times New Roman" w:hAnsi="Times New Roman"/>
          <w:sz w:val="24"/>
          <w:szCs w:val="24"/>
        </w:rPr>
      </w:pPr>
      <w:r>
        <w:rPr>
          <w:rFonts w:ascii="Times New Roman" w:hAnsi="Times New Roman"/>
          <w:sz w:val="24"/>
          <w:szCs w:val="24"/>
        </w:rPr>
        <w:t xml:space="preserve">Se nel corso del </w:t>
      </w:r>
      <w:r w:rsidR="006005A3">
        <w:rPr>
          <w:rFonts w:ascii="Times New Roman" w:hAnsi="Times New Roman"/>
          <w:sz w:val="24"/>
          <w:szCs w:val="24"/>
        </w:rPr>
        <w:t>quadriennio</w:t>
      </w:r>
      <w:r>
        <w:rPr>
          <w:rFonts w:ascii="Times New Roman" w:hAnsi="Times New Roman"/>
          <w:sz w:val="24"/>
          <w:szCs w:val="24"/>
        </w:rPr>
        <w:t xml:space="preserve"> all’aggiudicatario non fosse più rinnovata, da parte del Comune di Venezia, l’assegnazione di spazi all’interno di almeno un impianto sportivo appartenente al gruppo di palestre che gestisce, verrà revocata la convenzione e la gestione sarà assegnata al secondo classificato. Nel caso in cui anche il secondo classificato e, a seguire, gli altri</w:t>
      </w:r>
      <w:r>
        <w:rPr>
          <w:sz w:val="24"/>
          <w:szCs w:val="24"/>
        </w:rPr>
        <w:t xml:space="preserve"> </w:t>
      </w:r>
      <w:r>
        <w:rPr>
          <w:rFonts w:ascii="Times New Roman" w:hAnsi="Times New Roman"/>
          <w:sz w:val="24"/>
          <w:szCs w:val="24"/>
        </w:rPr>
        <w:t>soggetti in graduatoria non avessero più tale requisito, si procederà all’indizione di una nuova gara.</w:t>
      </w:r>
    </w:p>
    <w:p w:rsidR="00910C07" w:rsidRDefault="00910C07" w:rsidP="004A32CF">
      <w:pPr>
        <w:spacing w:after="0" w:line="240" w:lineRule="auto"/>
        <w:jc w:val="both"/>
        <w:rPr>
          <w:rFonts w:ascii="Times New Roman" w:hAnsi="Times New Roman"/>
          <w:sz w:val="24"/>
          <w:szCs w:val="24"/>
          <w:highlight w:val="yellow"/>
        </w:rPr>
      </w:pPr>
    </w:p>
    <w:p w:rsidR="004A32CF" w:rsidRPr="00B75A6A" w:rsidRDefault="004A32CF" w:rsidP="00D447B9">
      <w:pPr>
        <w:spacing w:after="0" w:line="240" w:lineRule="auto"/>
        <w:ind w:left="709"/>
        <w:jc w:val="both"/>
        <w:rPr>
          <w:rFonts w:ascii="Times New Roman" w:hAnsi="Times New Roman"/>
          <w:sz w:val="24"/>
          <w:szCs w:val="24"/>
        </w:rPr>
      </w:pPr>
    </w:p>
    <w:p w:rsidR="004A32CF" w:rsidRPr="00B75A6A" w:rsidRDefault="004A32CF" w:rsidP="004A32CF">
      <w:pPr>
        <w:spacing w:after="0" w:line="240" w:lineRule="auto"/>
        <w:jc w:val="both"/>
        <w:rPr>
          <w:rFonts w:ascii="Times New Roman" w:hAnsi="Times New Roman"/>
          <w:b/>
          <w:sz w:val="24"/>
          <w:szCs w:val="24"/>
        </w:rPr>
      </w:pPr>
      <w:r w:rsidRPr="00B75A6A">
        <w:rPr>
          <w:rFonts w:ascii="Times New Roman" w:hAnsi="Times New Roman"/>
          <w:b/>
          <w:sz w:val="24"/>
          <w:szCs w:val="24"/>
        </w:rPr>
        <w:t>Art.5 Agevolazione tariffaria</w:t>
      </w:r>
    </w:p>
    <w:p w:rsidR="004A32CF" w:rsidRPr="004A32CF" w:rsidRDefault="004A32CF" w:rsidP="004A32CF">
      <w:pPr>
        <w:spacing w:after="0" w:line="240" w:lineRule="auto"/>
        <w:jc w:val="both"/>
        <w:rPr>
          <w:rFonts w:ascii="Times New Roman" w:hAnsi="Times New Roman"/>
          <w:sz w:val="24"/>
          <w:szCs w:val="24"/>
        </w:rPr>
      </w:pPr>
      <w:r w:rsidRPr="00B75A6A">
        <w:rPr>
          <w:rFonts w:ascii="Times New Roman" w:hAnsi="Times New Roman"/>
          <w:sz w:val="24"/>
          <w:szCs w:val="24"/>
        </w:rPr>
        <w:t xml:space="preserve">Il soggetto o i soggetti che risulteranno aggiudicatari della gestione delle palestre del presente </w:t>
      </w:r>
      <w:r w:rsidR="006005A3">
        <w:rPr>
          <w:rFonts w:ascii="Times New Roman" w:hAnsi="Times New Roman"/>
          <w:sz w:val="24"/>
          <w:szCs w:val="24"/>
        </w:rPr>
        <w:t>avviso</w:t>
      </w:r>
      <w:r w:rsidRPr="00B75A6A">
        <w:rPr>
          <w:rFonts w:ascii="Times New Roman" w:hAnsi="Times New Roman"/>
          <w:sz w:val="24"/>
          <w:szCs w:val="24"/>
        </w:rPr>
        <w:t xml:space="preserve"> beneficeranno di un’agevolazione tariffaria pari al </w:t>
      </w:r>
      <w:r w:rsidRPr="004E4615">
        <w:rPr>
          <w:rFonts w:ascii="Times New Roman" w:hAnsi="Times New Roman"/>
          <w:sz w:val="24"/>
          <w:szCs w:val="24"/>
        </w:rPr>
        <w:t>15%</w:t>
      </w:r>
      <w:r w:rsidR="001A0243" w:rsidRPr="004E4615">
        <w:rPr>
          <w:rFonts w:ascii="Times New Roman" w:hAnsi="Times New Roman"/>
          <w:sz w:val="24"/>
          <w:szCs w:val="24"/>
        </w:rPr>
        <w:t xml:space="preserve"> </w:t>
      </w:r>
      <w:r w:rsidR="004E4615" w:rsidRPr="004E4615">
        <w:rPr>
          <w:rFonts w:ascii="Times New Roman" w:hAnsi="Times New Roman"/>
          <w:sz w:val="24"/>
          <w:szCs w:val="24"/>
        </w:rPr>
        <w:t>d</w:t>
      </w:r>
      <w:r w:rsidRPr="004E4615">
        <w:rPr>
          <w:rFonts w:ascii="Times New Roman" w:hAnsi="Times New Roman"/>
          <w:sz w:val="24"/>
          <w:szCs w:val="24"/>
        </w:rPr>
        <w:t>elle tariffe</w:t>
      </w:r>
      <w:r w:rsidR="001A0243" w:rsidRPr="004E4615">
        <w:rPr>
          <w:rFonts w:ascii="Times New Roman" w:hAnsi="Times New Roman"/>
          <w:sz w:val="24"/>
          <w:szCs w:val="24"/>
        </w:rPr>
        <w:t>,</w:t>
      </w:r>
      <w:r w:rsidRPr="004E4615">
        <w:rPr>
          <w:rFonts w:ascii="Times New Roman" w:hAnsi="Times New Roman"/>
          <w:sz w:val="24"/>
          <w:szCs w:val="24"/>
        </w:rPr>
        <w:t xml:space="preserve"> </w:t>
      </w:r>
      <w:r w:rsidR="001A0243" w:rsidRPr="004E4615">
        <w:rPr>
          <w:rFonts w:ascii="Times New Roman" w:hAnsi="Times New Roman"/>
          <w:sz w:val="24"/>
          <w:szCs w:val="24"/>
        </w:rPr>
        <w:t>ai sensi dell’art.8 comma 3</w:t>
      </w:r>
      <w:r w:rsidRPr="004E4615">
        <w:rPr>
          <w:rFonts w:ascii="Times New Roman" w:hAnsi="Times New Roman"/>
          <w:sz w:val="24"/>
          <w:szCs w:val="24"/>
        </w:rPr>
        <w:t xml:space="preserve"> del Regolamento sopraccitato, esclusivamente per le ore svolte nella palestra dove risultano assegnatarie del maggior numero di ore.</w:t>
      </w:r>
      <w:r>
        <w:rPr>
          <w:rFonts w:ascii="Times New Roman" w:hAnsi="Times New Roman"/>
          <w:sz w:val="24"/>
          <w:szCs w:val="24"/>
        </w:rPr>
        <w:t xml:space="preserve">  </w:t>
      </w:r>
    </w:p>
    <w:p w:rsidR="004A32CF" w:rsidRDefault="004A32CF" w:rsidP="004A32CF">
      <w:pPr>
        <w:spacing w:after="0" w:line="240" w:lineRule="auto"/>
        <w:jc w:val="both"/>
        <w:rPr>
          <w:rFonts w:ascii="Times New Roman" w:hAnsi="Times New Roman"/>
          <w:b/>
          <w:sz w:val="24"/>
          <w:szCs w:val="24"/>
        </w:rPr>
      </w:pPr>
    </w:p>
    <w:p w:rsidR="00445725" w:rsidRDefault="00445725">
      <w:pPr>
        <w:spacing w:after="0" w:line="240" w:lineRule="auto"/>
        <w:rPr>
          <w:rFonts w:ascii="Times New Roman" w:hAnsi="Times New Roman"/>
          <w:sz w:val="24"/>
          <w:szCs w:val="24"/>
        </w:rPr>
      </w:pPr>
      <w:r>
        <w:rPr>
          <w:rFonts w:ascii="Times New Roman" w:hAnsi="Times New Roman"/>
          <w:sz w:val="24"/>
          <w:szCs w:val="24"/>
        </w:rPr>
        <w:br w:type="page"/>
      </w:r>
    </w:p>
    <w:p w:rsidR="00445725" w:rsidRDefault="00445725" w:rsidP="00445725">
      <w:pPr>
        <w:spacing w:after="0"/>
        <w:jc w:val="center"/>
      </w:pPr>
      <w:r w:rsidRPr="00293975">
        <w:lastRenderedPageBreak/>
        <w:t xml:space="preserve">(ISTANZA </w:t>
      </w:r>
      <w:proofErr w:type="spellStart"/>
      <w:r w:rsidRPr="00293975">
        <w:t>DI</w:t>
      </w:r>
      <w:proofErr w:type="spellEnd"/>
      <w:r w:rsidRPr="00293975">
        <w:t xml:space="preserve"> PARTECIPAZIONE in BOLLO</w:t>
      </w:r>
      <w:r w:rsidR="00FA66EA" w:rsidRPr="00293975">
        <w:t xml:space="preserve"> da € 16,00</w:t>
      </w:r>
      <w:r w:rsidRPr="00293975">
        <w:t>)</w:t>
      </w:r>
    </w:p>
    <w:p w:rsidR="00445725" w:rsidRDefault="00445725" w:rsidP="00445725">
      <w:pPr>
        <w:spacing w:after="0"/>
      </w:pPr>
    </w:p>
    <w:p w:rsidR="00445725" w:rsidRDefault="00445725" w:rsidP="00445725">
      <w:pPr>
        <w:spacing w:after="0"/>
      </w:pPr>
      <w:r>
        <w:tab/>
      </w:r>
      <w:r>
        <w:tab/>
      </w:r>
      <w:r>
        <w:tab/>
      </w:r>
      <w:r>
        <w:tab/>
      </w:r>
      <w:r>
        <w:tab/>
      </w:r>
      <w:r>
        <w:tab/>
      </w:r>
      <w:r>
        <w:tab/>
      </w:r>
      <w:r>
        <w:tab/>
      </w:r>
      <w:r>
        <w:tab/>
        <w:t>Alla</w:t>
      </w:r>
    </w:p>
    <w:p w:rsidR="00445725" w:rsidRDefault="00445725" w:rsidP="00445725">
      <w:pPr>
        <w:spacing w:after="0"/>
      </w:pPr>
      <w:r>
        <w:tab/>
      </w:r>
      <w:r>
        <w:tab/>
      </w:r>
      <w:r>
        <w:tab/>
      </w:r>
      <w:r>
        <w:tab/>
      </w:r>
      <w:r>
        <w:tab/>
      </w:r>
      <w:r>
        <w:tab/>
      </w:r>
      <w:r>
        <w:tab/>
      </w:r>
      <w:r>
        <w:tab/>
      </w:r>
      <w:r>
        <w:tab/>
      </w:r>
      <w:r w:rsidR="00FA66EA">
        <w:t>CITTA’ METROPOLITANA</w:t>
      </w:r>
      <w:r>
        <w:t xml:space="preserve"> </w:t>
      </w:r>
      <w:proofErr w:type="spellStart"/>
      <w:r>
        <w:t>DI</w:t>
      </w:r>
      <w:proofErr w:type="spellEnd"/>
      <w:r>
        <w:t xml:space="preserve"> VENEZIA</w:t>
      </w:r>
    </w:p>
    <w:p w:rsidR="00445725" w:rsidRDefault="00445725" w:rsidP="00445725">
      <w:pPr>
        <w:spacing w:after="0"/>
      </w:pPr>
      <w:r>
        <w:tab/>
      </w:r>
      <w:r>
        <w:tab/>
      </w:r>
      <w:r>
        <w:tab/>
      </w:r>
      <w:r>
        <w:tab/>
      </w:r>
      <w:r>
        <w:tab/>
      </w:r>
      <w:r>
        <w:tab/>
      </w:r>
      <w:r>
        <w:tab/>
      </w:r>
      <w:r>
        <w:tab/>
      </w:r>
      <w:r>
        <w:tab/>
      </w:r>
      <w:r w:rsidRPr="00934557">
        <w:t xml:space="preserve"> </w:t>
      </w:r>
      <w:r w:rsidR="004204EC">
        <w:t xml:space="preserve">AREA </w:t>
      </w:r>
      <w:r w:rsidR="00A520F5" w:rsidRPr="00934557">
        <w:t>ISTRUZIONE</w:t>
      </w:r>
    </w:p>
    <w:p w:rsidR="00445725" w:rsidRDefault="00445725" w:rsidP="00445725">
      <w:pPr>
        <w:spacing w:after="0"/>
      </w:pPr>
      <w:r>
        <w:tab/>
      </w:r>
      <w:r>
        <w:tab/>
      </w:r>
      <w:r>
        <w:tab/>
      </w:r>
      <w:r>
        <w:tab/>
      </w:r>
      <w:r>
        <w:tab/>
      </w:r>
      <w:r>
        <w:tab/>
      </w:r>
      <w:r>
        <w:tab/>
      </w:r>
      <w:r>
        <w:tab/>
      </w:r>
      <w:r>
        <w:tab/>
        <w:t>Ufficio Concessione Palestre</w:t>
      </w:r>
    </w:p>
    <w:p w:rsidR="00445725" w:rsidRDefault="00445725" w:rsidP="00445725">
      <w:pPr>
        <w:spacing w:after="0"/>
      </w:pPr>
    </w:p>
    <w:p w:rsidR="00445725" w:rsidRDefault="00445725" w:rsidP="00445725">
      <w:pPr>
        <w:spacing w:after="0"/>
      </w:pPr>
    </w:p>
    <w:p w:rsidR="00445725" w:rsidRDefault="00445725" w:rsidP="00445725">
      <w:pPr>
        <w:spacing w:after="0"/>
      </w:pPr>
    </w:p>
    <w:p w:rsidR="00445725" w:rsidRDefault="00445725" w:rsidP="00445725">
      <w:pPr>
        <w:spacing w:after="0" w:line="240" w:lineRule="auto"/>
        <w:jc w:val="both"/>
      </w:pPr>
      <w:r>
        <w:t xml:space="preserve">OGGETTO: ISTANZA </w:t>
      </w:r>
      <w:proofErr w:type="spellStart"/>
      <w:r>
        <w:t>DI</w:t>
      </w:r>
      <w:proofErr w:type="spellEnd"/>
      <w:r>
        <w:t xml:space="preserve"> PARTECIPAZI</w:t>
      </w:r>
      <w:r w:rsidR="009949AF">
        <w:t>ONE AL</w:t>
      </w:r>
      <w:r w:rsidR="006005A3">
        <w:t>L’AVVISO PER MANIFESTAZIONE D’INTERESSE</w:t>
      </w:r>
      <w:r w:rsidR="009949AF">
        <w:t xml:space="preserve"> PER L’AFFIDAMENTO </w:t>
      </w:r>
      <w:r w:rsidR="00FD3A44">
        <w:t>QUINQU</w:t>
      </w:r>
      <w:r>
        <w:t xml:space="preserve">ENNALE DELLA GESTIONE DELLE PALESTRE ANNESSE </w:t>
      </w:r>
      <w:r w:rsidRPr="00445725">
        <w:rPr>
          <w:rFonts w:asciiTheme="minorHAnsi" w:hAnsiTheme="minorHAnsi" w:cstheme="minorHAnsi"/>
        </w:rPr>
        <w:t>AI LICEI “R. FRANCHETTI” E “M. GUGGENHEIM”</w:t>
      </w:r>
      <w:r>
        <w:rPr>
          <w:rFonts w:asciiTheme="minorHAnsi" w:hAnsiTheme="minorHAnsi" w:cstheme="minorHAnsi"/>
        </w:rPr>
        <w:t xml:space="preserve"> </w:t>
      </w:r>
      <w:r>
        <w:t>SITI IN MESTRE CORSO DEL POPOLO</w:t>
      </w:r>
    </w:p>
    <w:p w:rsidR="00445725" w:rsidRDefault="00445725" w:rsidP="00445725">
      <w:pPr>
        <w:spacing w:after="0"/>
      </w:pPr>
    </w:p>
    <w:p w:rsidR="00445725" w:rsidRDefault="00445725" w:rsidP="00445725">
      <w:pPr>
        <w:spacing w:after="0"/>
      </w:pPr>
    </w:p>
    <w:p w:rsidR="00445725" w:rsidRDefault="00445725" w:rsidP="00445725">
      <w:pPr>
        <w:spacing w:after="0"/>
      </w:pPr>
      <w:r>
        <w:tab/>
        <w:t xml:space="preserve">Il sottoscritto </w:t>
      </w:r>
      <w:proofErr w:type="spellStart"/>
      <w:r>
        <w:t>……………………………………………………………………………………………………………………………………</w:t>
      </w:r>
      <w:proofErr w:type="spellEnd"/>
    </w:p>
    <w:p w:rsidR="00445725" w:rsidRDefault="00445725" w:rsidP="00445725">
      <w:pPr>
        <w:spacing w:after="0"/>
      </w:pPr>
      <w:r>
        <w:tab/>
        <w:t xml:space="preserve">nato il </w:t>
      </w:r>
      <w:proofErr w:type="spellStart"/>
      <w:r>
        <w:t>……………………………………</w:t>
      </w:r>
      <w:proofErr w:type="spellEnd"/>
      <w:r>
        <w:t xml:space="preserve"> </w:t>
      </w:r>
      <w:proofErr w:type="spellStart"/>
      <w:r>
        <w:t>a………………………………………………………………………………………………………</w:t>
      </w:r>
      <w:proofErr w:type="spellEnd"/>
      <w:r>
        <w:t>.</w:t>
      </w:r>
    </w:p>
    <w:p w:rsidR="00445725" w:rsidRDefault="00445725" w:rsidP="00445725">
      <w:pPr>
        <w:spacing w:after="0"/>
      </w:pPr>
      <w:r>
        <w:tab/>
        <w:t xml:space="preserve">con codice fiscale n. </w:t>
      </w:r>
      <w:proofErr w:type="spellStart"/>
      <w:r>
        <w:t>…………………………………………………………………………………………………………………………</w:t>
      </w:r>
      <w:proofErr w:type="spellEnd"/>
    </w:p>
    <w:p w:rsidR="00445725" w:rsidRDefault="00445725" w:rsidP="00445725">
      <w:pPr>
        <w:spacing w:after="0"/>
      </w:pPr>
      <w:r>
        <w:tab/>
        <w:t xml:space="preserve">in qualità di </w:t>
      </w:r>
      <w:proofErr w:type="spellStart"/>
      <w:r>
        <w:t>………………………………………………………………………………………………………………………………………</w:t>
      </w:r>
      <w:proofErr w:type="spellEnd"/>
      <w:r>
        <w:t>.</w:t>
      </w:r>
    </w:p>
    <w:p w:rsidR="00445725" w:rsidRDefault="00445725" w:rsidP="00445725">
      <w:pPr>
        <w:spacing w:after="0"/>
      </w:pPr>
      <w:r>
        <w:tab/>
        <w:t>della (</w:t>
      </w:r>
      <w:r>
        <w:rPr>
          <w:i/>
          <w:sz w:val="20"/>
          <w:szCs w:val="20"/>
        </w:rPr>
        <w:t xml:space="preserve">società, associazione </w:t>
      </w:r>
      <w:proofErr w:type="spellStart"/>
      <w:r>
        <w:rPr>
          <w:i/>
          <w:sz w:val="20"/>
          <w:szCs w:val="20"/>
        </w:rPr>
        <w:t>ecc…</w:t>
      </w:r>
      <w:proofErr w:type="spellEnd"/>
      <w:r>
        <w:t xml:space="preserve">) </w:t>
      </w:r>
      <w:proofErr w:type="spellStart"/>
      <w:r>
        <w:t>……………………………………………………………………………………………………</w:t>
      </w:r>
      <w:proofErr w:type="spellEnd"/>
    </w:p>
    <w:p w:rsidR="00445725" w:rsidRDefault="00445725" w:rsidP="00445725">
      <w:pPr>
        <w:spacing w:after="0"/>
      </w:pPr>
      <w:r>
        <w:tab/>
        <w:t xml:space="preserve">con sede in </w:t>
      </w:r>
      <w:proofErr w:type="spellStart"/>
      <w:r>
        <w:t>………………………………………………………………………………………………………………………………………</w:t>
      </w:r>
      <w:proofErr w:type="spellEnd"/>
    </w:p>
    <w:p w:rsidR="00445725" w:rsidRDefault="00445725" w:rsidP="00445725">
      <w:pPr>
        <w:spacing w:after="0"/>
      </w:pPr>
      <w:r>
        <w:tab/>
        <w:t xml:space="preserve">domicilio fiscale </w:t>
      </w:r>
      <w:proofErr w:type="spellStart"/>
      <w:r>
        <w:t>…………………………………………………………………………………………………………………………………</w:t>
      </w:r>
      <w:proofErr w:type="spellEnd"/>
    </w:p>
    <w:p w:rsidR="00445725" w:rsidRDefault="00445725" w:rsidP="00445725">
      <w:pPr>
        <w:spacing w:after="0"/>
      </w:pPr>
      <w:r>
        <w:tab/>
        <w:t xml:space="preserve">con codice fiscale n. </w:t>
      </w:r>
      <w:proofErr w:type="spellStart"/>
      <w:r>
        <w:t>…………………………………………………………………………………………………………………………</w:t>
      </w:r>
      <w:proofErr w:type="spellEnd"/>
      <w:r>
        <w:t>.</w:t>
      </w:r>
    </w:p>
    <w:p w:rsidR="00445725" w:rsidRDefault="00445725" w:rsidP="00445725">
      <w:pPr>
        <w:spacing w:after="0"/>
      </w:pPr>
      <w:r>
        <w:tab/>
        <w:t xml:space="preserve">con partita IVA n. </w:t>
      </w:r>
      <w:proofErr w:type="spellStart"/>
      <w:r>
        <w:t>………………………………………………n</w:t>
      </w:r>
      <w:proofErr w:type="spellEnd"/>
      <w:r>
        <w:t xml:space="preserve">. di </w:t>
      </w:r>
      <w:proofErr w:type="spellStart"/>
      <w:r>
        <w:t>telefono…………………………………………………………</w:t>
      </w:r>
      <w:proofErr w:type="spellEnd"/>
    </w:p>
    <w:p w:rsidR="00445725" w:rsidRDefault="00445725" w:rsidP="00445725">
      <w:pPr>
        <w:spacing w:after="0"/>
      </w:pPr>
      <w:r>
        <w:tab/>
        <w:t xml:space="preserve">n. di fax </w:t>
      </w:r>
      <w:proofErr w:type="spellStart"/>
      <w:r>
        <w:t>…………………………………………</w:t>
      </w:r>
      <w:proofErr w:type="spellEnd"/>
      <w:r>
        <w:t xml:space="preserve">.. e-mail </w:t>
      </w:r>
      <w:proofErr w:type="spellStart"/>
      <w:r>
        <w:t>……………………………………………………………………………………</w:t>
      </w:r>
      <w:proofErr w:type="spellEnd"/>
      <w:r>
        <w:t>..</w:t>
      </w:r>
    </w:p>
    <w:p w:rsidR="00445725" w:rsidRDefault="00445725" w:rsidP="00445725">
      <w:pPr>
        <w:spacing w:after="0"/>
      </w:pPr>
    </w:p>
    <w:p w:rsidR="00445725" w:rsidRDefault="00445725" w:rsidP="00445725">
      <w:pPr>
        <w:spacing w:after="0"/>
        <w:jc w:val="center"/>
      </w:pPr>
      <w:r>
        <w:t>CHIEDE</w:t>
      </w:r>
    </w:p>
    <w:p w:rsidR="00445725" w:rsidRDefault="00445725" w:rsidP="00445725">
      <w:pPr>
        <w:spacing w:after="0"/>
        <w:jc w:val="center"/>
      </w:pPr>
    </w:p>
    <w:p w:rsidR="00445725" w:rsidRDefault="00445725" w:rsidP="00445725">
      <w:pPr>
        <w:spacing w:after="0"/>
        <w:jc w:val="both"/>
      </w:pPr>
      <w:r>
        <w:t>di partec</w:t>
      </w:r>
      <w:r w:rsidR="006005A3">
        <w:t>ipare all’avviso</w:t>
      </w:r>
      <w:r>
        <w:t xml:space="preserve"> indicato in oggetto come:</w:t>
      </w:r>
    </w:p>
    <w:p w:rsidR="00445725" w:rsidRDefault="00445725" w:rsidP="00445725">
      <w:pPr>
        <w:spacing w:after="0"/>
        <w:jc w:val="both"/>
      </w:pPr>
      <w:r>
        <w:t>(</w:t>
      </w:r>
      <w:r>
        <w:rPr>
          <w:i/>
        </w:rPr>
        <w:t>società o associazione sportiva dilettantistica specificando se presenta richiesta in forma singola o come raggruppamento indicando in tal caso se il raggruppamento sia già formalizzato o in attesa di formalizzazione e dichiarando, in questa eventualità, di formalizzarlo entro 30 gg. dall’assegnazione o aggiudicazione</w:t>
      </w:r>
      <w:r>
        <w:t>);</w:t>
      </w:r>
    </w:p>
    <w:p w:rsidR="00445725" w:rsidRDefault="00445725" w:rsidP="00445725">
      <w:pPr>
        <w:spacing w:after="0"/>
        <w:jc w:val="both"/>
      </w:pPr>
    </w:p>
    <w:p w:rsidR="00445725" w:rsidRDefault="00445725" w:rsidP="00445725">
      <w:pPr>
        <w:spacing w:after="0"/>
        <w:jc w:val="both"/>
      </w:pPr>
      <w:r>
        <w:t>A tal fine ai sensi degli articoli 46 e 47 del D.P.R. 28 dicembre 2000, n. 445, consapevole delle sanzioni penali previste dall’art. 76 del medesimo D.P.R. n. 445/2000 per le ipotesi di falsità in atti e dichiarazioni mendaci ivi indicate, nonché di quanto previsto dall’art. 75 del medesimo D.P.R. 445/2000</w:t>
      </w:r>
    </w:p>
    <w:p w:rsidR="00445725" w:rsidRDefault="00445725" w:rsidP="00445725">
      <w:pPr>
        <w:spacing w:after="0"/>
        <w:jc w:val="both"/>
      </w:pPr>
    </w:p>
    <w:p w:rsidR="00445725" w:rsidRDefault="00445725" w:rsidP="00445725">
      <w:pPr>
        <w:spacing w:after="0"/>
        <w:jc w:val="center"/>
      </w:pPr>
      <w:r>
        <w:t>DICHIARA</w:t>
      </w:r>
    </w:p>
    <w:p w:rsidR="00445725" w:rsidRDefault="00445725" w:rsidP="00445725">
      <w:pPr>
        <w:spacing w:after="0"/>
        <w:jc w:val="center"/>
      </w:pPr>
    </w:p>
    <w:p w:rsidR="00483C27" w:rsidRPr="00EB4932" w:rsidRDefault="00483C27" w:rsidP="00EB4932">
      <w:pPr>
        <w:numPr>
          <w:ilvl w:val="0"/>
          <w:numId w:val="7"/>
        </w:numPr>
        <w:spacing w:after="0"/>
        <w:jc w:val="both"/>
        <w:rPr>
          <w:rFonts w:asciiTheme="minorHAnsi" w:hAnsiTheme="minorHAnsi"/>
        </w:rPr>
      </w:pPr>
      <w:r w:rsidRPr="00EB4932">
        <w:rPr>
          <w:rFonts w:asciiTheme="minorHAnsi" w:hAnsiTheme="minorHAnsi"/>
        </w:rPr>
        <w:t>che nei propri confronti non è stata pronunciata una condanna con sentenza definitiva o decreto penale di condanna divenuta irrevocabile o sentenza di applicazione della pena su richiesta ai sensi dell'art. 444 del C.P.C. per uno dei reati di cui al comma 1, lett. a), b), b-bis), c), d), e), f) e g) dell'art.80 del Codice (</w:t>
      </w:r>
      <w:proofErr w:type="spellStart"/>
      <w:r w:rsidRPr="00EB4932">
        <w:rPr>
          <w:rFonts w:asciiTheme="minorHAnsi" w:hAnsiTheme="minorHAnsi"/>
        </w:rPr>
        <w:t>Dlgs</w:t>
      </w:r>
      <w:proofErr w:type="spellEnd"/>
      <w:r w:rsidRPr="00EB4932">
        <w:rPr>
          <w:rFonts w:asciiTheme="minorHAnsi" w:hAnsiTheme="minorHAnsi"/>
        </w:rPr>
        <w:t>. 50/2016);</w:t>
      </w:r>
    </w:p>
    <w:p w:rsidR="00483C27" w:rsidRPr="00EB4932" w:rsidRDefault="00483C27" w:rsidP="00EB4932">
      <w:pPr>
        <w:numPr>
          <w:ilvl w:val="0"/>
          <w:numId w:val="7"/>
        </w:numPr>
        <w:spacing w:after="0"/>
        <w:jc w:val="both"/>
        <w:rPr>
          <w:rFonts w:asciiTheme="minorHAnsi" w:hAnsiTheme="minorHAnsi"/>
        </w:rPr>
      </w:pPr>
      <w:r w:rsidRPr="00EB4932">
        <w:rPr>
          <w:rFonts w:asciiTheme="minorHAnsi" w:hAnsiTheme="minorHAnsi"/>
        </w:rPr>
        <w:t>che non si trova in una delle cause di decadenza, sospensione o divieto prevista dall'art. 67 del d.lgs. 6 settembre 2011, n. 159 o di esclusione determinata da un tentativo di infiltrazione mafiosa di cui all'art. 84, comma del medesimo decreto (art. 80, comma 2, del Codice);</w:t>
      </w:r>
    </w:p>
    <w:p w:rsidR="00483C27" w:rsidRPr="00EB4932" w:rsidRDefault="00483C27" w:rsidP="00EB4932">
      <w:pPr>
        <w:numPr>
          <w:ilvl w:val="0"/>
          <w:numId w:val="7"/>
        </w:numPr>
        <w:spacing w:after="0"/>
        <w:jc w:val="both"/>
        <w:rPr>
          <w:rFonts w:asciiTheme="minorHAnsi" w:hAnsiTheme="minorHAnsi"/>
        </w:rPr>
      </w:pPr>
      <w:r w:rsidRPr="00EB4932">
        <w:rPr>
          <w:rFonts w:asciiTheme="minorHAnsi" w:hAnsiTheme="minorHAnsi"/>
        </w:rPr>
        <w:lastRenderedPageBreak/>
        <w:t xml:space="preserve">di non aver commesso violazioni gravi, definitivamente accertate, rispetto agli obblighi relativi al pagamento delle imposte e tasse o dei contributi previdenziali, secondo la legislazione italiana o quella dello Stato in cui è stabilito (art. 80, comma 4 del Codice); </w:t>
      </w:r>
    </w:p>
    <w:p w:rsidR="00483C27" w:rsidRPr="00EB4932" w:rsidRDefault="00483C27" w:rsidP="00EB4932">
      <w:pPr>
        <w:numPr>
          <w:ilvl w:val="0"/>
          <w:numId w:val="7"/>
        </w:numPr>
        <w:spacing w:after="0"/>
        <w:jc w:val="both"/>
        <w:rPr>
          <w:rFonts w:asciiTheme="minorHAnsi" w:hAnsiTheme="minorHAnsi"/>
        </w:rPr>
      </w:pPr>
      <w:r w:rsidRPr="00EB4932">
        <w:rPr>
          <w:rFonts w:asciiTheme="minorHAnsi" w:hAnsiTheme="minorHAnsi"/>
        </w:rPr>
        <w:t>di non aver commesso gravi infrazioni debitamente accertate alle norme in materia di salute e sicurezza sul lavoro, nonché agli obblighi di cui all'art. 30, comma 3, del Codice (art. 80, comma 5, lettera a), del Codice);</w:t>
      </w:r>
    </w:p>
    <w:p w:rsidR="00483C27" w:rsidRPr="00EB4932" w:rsidRDefault="00483C27" w:rsidP="00EB4932">
      <w:pPr>
        <w:numPr>
          <w:ilvl w:val="0"/>
          <w:numId w:val="7"/>
        </w:numPr>
        <w:spacing w:after="0"/>
        <w:jc w:val="both"/>
        <w:rPr>
          <w:rFonts w:asciiTheme="minorHAnsi" w:hAnsiTheme="minorHAnsi"/>
        </w:rPr>
      </w:pPr>
      <w:r w:rsidRPr="00EB4932">
        <w:rPr>
          <w:rFonts w:asciiTheme="minorHAnsi" w:hAnsiTheme="minorHAnsi"/>
        </w:rPr>
        <w:t>di non trovarsi in stato di fallimento, di liquidazione coatta, di concordato preventivo, salvo il caso di esercizio provvisorio del curatore fallimentare ovvero di concordato con continuità aziendale, o nei cui riguardi sia in corso un procedimento per la dichiarazione di una di tali situazioni (art. 80, comma 5, lettera b), del Codice).</w:t>
      </w:r>
    </w:p>
    <w:p w:rsidR="00483C27" w:rsidRPr="00EB4932" w:rsidRDefault="00483C27" w:rsidP="00EB4932">
      <w:pPr>
        <w:numPr>
          <w:ilvl w:val="0"/>
          <w:numId w:val="7"/>
        </w:numPr>
        <w:spacing w:after="0"/>
        <w:jc w:val="both"/>
        <w:rPr>
          <w:rFonts w:asciiTheme="minorHAnsi" w:hAnsiTheme="minorHAnsi"/>
        </w:rPr>
      </w:pPr>
      <w:r w:rsidRPr="00EB4932">
        <w:rPr>
          <w:rFonts w:asciiTheme="minorHAnsi" w:hAnsiTheme="minorHAnsi"/>
        </w:rPr>
        <w:t>di non essersi reso colpevole di gravi illeciti professionali, tali da rendere dubbia la sua integrità o affidabilità (la valutazione della gravità dell'illecito viene valutata dalla stazione appaltante stessa, con particolare riferimento a quanto previsto all'art. 80, comma 5, lett. c) del Codice);</w:t>
      </w:r>
    </w:p>
    <w:p w:rsidR="00483C27" w:rsidRPr="00EB4932" w:rsidRDefault="00483C27" w:rsidP="00EB4932">
      <w:pPr>
        <w:numPr>
          <w:ilvl w:val="0"/>
          <w:numId w:val="7"/>
        </w:numPr>
        <w:spacing w:after="0"/>
        <w:jc w:val="both"/>
        <w:rPr>
          <w:rFonts w:asciiTheme="minorHAnsi" w:hAnsiTheme="minorHAnsi"/>
        </w:rPr>
      </w:pPr>
      <w:r w:rsidRPr="00EB4932">
        <w:rPr>
          <w:rFonts w:asciiTheme="minorHAnsi" w:hAnsiTheme="minorHAnsi"/>
        </w:rPr>
        <w:t>di non trovarsi in una situazione di conflitto di interesse ai sensi dell'art. 42, comma 2 del Codice,</w:t>
      </w:r>
      <w:r w:rsidR="00674C4E">
        <w:rPr>
          <w:rFonts w:asciiTheme="minorHAnsi" w:hAnsiTheme="minorHAnsi"/>
        </w:rPr>
        <w:t xml:space="preserve"> </w:t>
      </w:r>
      <w:r w:rsidRPr="00EB4932">
        <w:rPr>
          <w:rFonts w:asciiTheme="minorHAnsi" w:hAnsiTheme="minorHAnsi"/>
        </w:rPr>
        <w:t>non diversamente risolvibile (art. 80, comma 5, lett. d) del Codice);</w:t>
      </w:r>
    </w:p>
    <w:p w:rsidR="00483C27" w:rsidRPr="00EB4932" w:rsidRDefault="00483C27" w:rsidP="00EB4932">
      <w:pPr>
        <w:numPr>
          <w:ilvl w:val="0"/>
          <w:numId w:val="7"/>
        </w:numPr>
        <w:spacing w:after="0"/>
        <w:jc w:val="both"/>
        <w:rPr>
          <w:rFonts w:asciiTheme="minorHAnsi" w:hAnsiTheme="minorHAnsi"/>
        </w:rPr>
      </w:pPr>
      <w:r w:rsidRPr="00EB4932">
        <w:rPr>
          <w:rFonts w:asciiTheme="minorHAnsi" w:hAnsiTheme="minorHAnsi"/>
        </w:rPr>
        <w:t xml:space="preserve">che nei propri confronti non è stata applicata la sanzione </w:t>
      </w:r>
      <w:proofErr w:type="spellStart"/>
      <w:r w:rsidRPr="00EB4932">
        <w:rPr>
          <w:rFonts w:asciiTheme="minorHAnsi" w:hAnsiTheme="minorHAnsi"/>
        </w:rPr>
        <w:t>interdittiva</w:t>
      </w:r>
      <w:proofErr w:type="spellEnd"/>
      <w:r w:rsidRPr="00EB4932">
        <w:rPr>
          <w:rFonts w:asciiTheme="minorHAnsi" w:hAnsiTheme="minorHAnsi"/>
        </w:rPr>
        <w:t xml:space="preserve"> di cui all’art. 9, comma 2, </w:t>
      </w:r>
      <w:proofErr w:type="spellStart"/>
      <w:r w:rsidRPr="00EB4932">
        <w:rPr>
          <w:rFonts w:asciiTheme="minorHAnsi" w:hAnsiTheme="minorHAnsi"/>
        </w:rPr>
        <w:t>lett.c</w:t>
      </w:r>
      <w:proofErr w:type="spellEnd"/>
      <w:r w:rsidRPr="00EB4932">
        <w:rPr>
          <w:rFonts w:asciiTheme="minorHAnsi" w:hAnsiTheme="minorHAnsi"/>
        </w:rPr>
        <w:t xml:space="preserve">), del d.lgs. 8 giugno 2001, n. 231, o ad altra sanzione che comporta il divieto di contrarre con la pubblica amministrazione, compresi i provvedimenti </w:t>
      </w:r>
      <w:proofErr w:type="spellStart"/>
      <w:r w:rsidRPr="00EB4932">
        <w:rPr>
          <w:rFonts w:asciiTheme="minorHAnsi" w:hAnsiTheme="minorHAnsi"/>
        </w:rPr>
        <w:t>interdittivi</w:t>
      </w:r>
      <w:proofErr w:type="spellEnd"/>
      <w:r w:rsidRPr="00EB4932">
        <w:rPr>
          <w:rFonts w:asciiTheme="minorHAnsi" w:hAnsiTheme="minorHAnsi"/>
        </w:rPr>
        <w:t xml:space="preserve"> di cui all’art. 14 del </w:t>
      </w:r>
      <w:proofErr w:type="spellStart"/>
      <w:r w:rsidRPr="00EB4932">
        <w:rPr>
          <w:rFonts w:asciiTheme="minorHAnsi" w:hAnsiTheme="minorHAnsi"/>
        </w:rPr>
        <w:t>d.gs.</w:t>
      </w:r>
      <w:proofErr w:type="spellEnd"/>
      <w:r w:rsidRPr="00EB4932">
        <w:rPr>
          <w:rFonts w:asciiTheme="minorHAnsi" w:hAnsiTheme="minorHAnsi"/>
        </w:rPr>
        <w:t xml:space="preserve"> 9 aprile 2008, n. 81 (art. 80, comma 5, lett. f) del Codice);</w:t>
      </w:r>
    </w:p>
    <w:p w:rsidR="00483C27" w:rsidRPr="00EB4932" w:rsidRDefault="00483C27" w:rsidP="00EB4932">
      <w:pPr>
        <w:numPr>
          <w:ilvl w:val="0"/>
          <w:numId w:val="7"/>
        </w:numPr>
        <w:spacing w:after="0"/>
        <w:jc w:val="both"/>
        <w:rPr>
          <w:rFonts w:asciiTheme="minorHAnsi" w:hAnsiTheme="minorHAnsi"/>
        </w:rPr>
      </w:pPr>
      <w:r w:rsidRPr="00EB4932">
        <w:rPr>
          <w:rFonts w:asciiTheme="minorHAnsi" w:hAnsiTheme="minorHAnsi"/>
        </w:rPr>
        <w:t xml:space="preserve">di non aver violato il divieto di intestazione fiduciaria posto all’art. 17 della l. 19 marzo 1990, n. 55 e ss. </w:t>
      </w:r>
      <w:proofErr w:type="spellStart"/>
      <w:r w:rsidRPr="00EB4932">
        <w:rPr>
          <w:rFonts w:asciiTheme="minorHAnsi" w:hAnsiTheme="minorHAnsi"/>
        </w:rPr>
        <w:t>mm.ii.</w:t>
      </w:r>
      <w:proofErr w:type="spellEnd"/>
      <w:r w:rsidRPr="00EB4932">
        <w:rPr>
          <w:rFonts w:asciiTheme="minorHAnsi" w:hAnsiTheme="minorHAnsi"/>
        </w:rPr>
        <w:t xml:space="preserve"> o, altrimenti, che è trascorso almeno un anno dall’ultima violazione accertata definitivamente e che questa è stata rimossa (art. 80, comma 5, lett. h), del Codice);</w:t>
      </w:r>
    </w:p>
    <w:p w:rsidR="00445725" w:rsidRPr="00582938" w:rsidRDefault="00445725" w:rsidP="00445725">
      <w:pPr>
        <w:numPr>
          <w:ilvl w:val="0"/>
          <w:numId w:val="7"/>
        </w:numPr>
        <w:spacing w:after="0"/>
        <w:jc w:val="both"/>
        <w:rPr>
          <w:rFonts w:asciiTheme="minorHAnsi" w:hAnsiTheme="minorHAnsi"/>
        </w:rPr>
      </w:pPr>
      <w:r w:rsidRPr="00582938">
        <w:rPr>
          <w:rFonts w:asciiTheme="minorHAnsi" w:hAnsiTheme="minorHAnsi"/>
        </w:rPr>
        <w:t xml:space="preserve">di non aver commesso grave negligenza o malafede nell’esecuzione di prestazioni affidate dalla </w:t>
      </w:r>
      <w:r w:rsidR="00B61124" w:rsidRPr="00582938">
        <w:rPr>
          <w:rFonts w:asciiTheme="minorHAnsi" w:hAnsiTheme="minorHAnsi"/>
        </w:rPr>
        <w:t>Città metropolitana</w:t>
      </w:r>
      <w:r w:rsidRPr="00582938">
        <w:rPr>
          <w:rFonts w:asciiTheme="minorHAnsi" w:hAnsiTheme="minorHAnsi"/>
        </w:rPr>
        <w:t xml:space="preserve"> di Venezia, o un errore grave nell’esercizio della propria attività professionale;</w:t>
      </w:r>
    </w:p>
    <w:p w:rsidR="00445725" w:rsidRPr="00582938" w:rsidRDefault="00445725" w:rsidP="00445725">
      <w:pPr>
        <w:numPr>
          <w:ilvl w:val="0"/>
          <w:numId w:val="7"/>
        </w:numPr>
        <w:spacing w:after="0"/>
        <w:jc w:val="both"/>
        <w:rPr>
          <w:rFonts w:asciiTheme="minorHAnsi" w:hAnsiTheme="minorHAnsi"/>
        </w:rPr>
      </w:pPr>
      <w:r w:rsidRPr="00582938">
        <w:rPr>
          <w:rFonts w:asciiTheme="minorHAnsi" w:hAnsiTheme="minorHAnsi"/>
        </w:rPr>
        <w:t>di non aver subito procedure di decadenza o revoca di concessioni di impianti sportivi ovvero di risoluzione dei relativi contratti per fatti addebitabili al gestore o a direttori tecnici o comunque di non aver ricevuto più di tre richiami scritti o avere contenziosi in corso di qualsiasi natura per inosservanza dei regolamenti e dei contratti di gestione di impianti sportivi definiti almeno in primo grado a favore delle amministrazioni pubbliche;</w:t>
      </w:r>
    </w:p>
    <w:p w:rsidR="00445725" w:rsidRPr="00934557" w:rsidRDefault="00445725" w:rsidP="00445725">
      <w:pPr>
        <w:numPr>
          <w:ilvl w:val="0"/>
          <w:numId w:val="7"/>
        </w:numPr>
        <w:spacing w:after="0"/>
        <w:jc w:val="both"/>
        <w:rPr>
          <w:rFonts w:asciiTheme="minorHAnsi" w:hAnsiTheme="minorHAnsi"/>
        </w:rPr>
      </w:pPr>
      <w:r w:rsidRPr="00582938">
        <w:rPr>
          <w:rFonts w:asciiTheme="minorHAnsi" w:hAnsiTheme="minorHAnsi"/>
        </w:rPr>
        <w:t>di non aver debiti nei confronti dell</w:t>
      </w:r>
      <w:r w:rsidR="00FA66EA" w:rsidRPr="00582938">
        <w:rPr>
          <w:rFonts w:asciiTheme="minorHAnsi" w:hAnsiTheme="minorHAnsi"/>
        </w:rPr>
        <w:t>a Città metropolitana di Venezia</w:t>
      </w:r>
      <w:r w:rsidRPr="00582938">
        <w:rPr>
          <w:rFonts w:asciiTheme="minorHAnsi" w:hAnsiTheme="minorHAnsi"/>
        </w:rPr>
        <w:t xml:space="preserve"> relativamente a fatture e/o no</w:t>
      </w:r>
      <w:r w:rsidR="00FA66EA" w:rsidRPr="00582938">
        <w:rPr>
          <w:rFonts w:asciiTheme="minorHAnsi" w:hAnsiTheme="minorHAnsi"/>
        </w:rPr>
        <w:t xml:space="preserve">te </w:t>
      </w:r>
      <w:r w:rsidR="0097203F">
        <w:rPr>
          <w:rFonts w:asciiTheme="minorHAnsi" w:hAnsiTheme="minorHAnsi"/>
        </w:rPr>
        <w:t xml:space="preserve">di addebito emesse </w:t>
      </w:r>
      <w:r w:rsidR="0097203F" w:rsidRPr="00934557">
        <w:rPr>
          <w:rFonts w:asciiTheme="minorHAnsi" w:hAnsiTheme="minorHAnsi"/>
        </w:rPr>
        <w:t>fino al 30.04.2023</w:t>
      </w:r>
      <w:r w:rsidRPr="00934557">
        <w:rPr>
          <w:rFonts w:asciiTheme="minorHAnsi" w:hAnsiTheme="minorHAnsi"/>
        </w:rPr>
        <w:t>;</w:t>
      </w:r>
    </w:p>
    <w:p w:rsidR="00445725" w:rsidRPr="00582938" w:rsidRDefault="00445725" w:rsidP="00445725">
      <w:pPr>
        <w:numPr>
          <w:ilvl w:val="0"/>
          <w:numId w:val="7"/>
        </w:numPr>
        <w:spacing w:after="0"/>
        <w:jc w:val="both"/>
        <w:rPr>
          <w:rFonts w:asciiTheme="minorHAnsi" w:hAnsiTheme="minorHAnsi"/>
        </w:rPr>
      </w:pPr>
      <w:r w:rsidRPr="00582938">
        <w:rPr>
          <w:rFonts w:asciiTheme="minorHAnsi" w:hAnsiTheme="minorHAnsi"/>
        </w:rPr>
        <w:t xml:space="preserve">di essere a conoscenza che le assegnazioni di spazi delle palestre verranno effettuate dall’Amministrazione </w:t>
      </w:r>
      <w:r w:rsidR="00582938" w:rsidRPr="00582938">
        <w:rPr>
          <w:rFonts w:asciiTheme="minorHAnsi" w:hAnsiTheme="minorHAnsi"/>
        </w:rPr>
        <w:t>Comunale di Venezia</w:t>
      </w:r>
      <w:r w:rsidRPr="00582938">
        <w:rPr>
          <w:rFonts w:asciiTheme="minorHAnsi" w:hAnsiTheme="minorHAnsi"/>
        </w:rPr>
        <w:t xml:space="preserve"> e che il concessionario della gestione non potrà utilizzare spazi sportivi senza specifica autorizzazione del Servizio competente, in quanto la concessione di gestione prevede la sola gestione dei servizi di custodia, pulizia, vigilanza e piccola manutenzione delle palestre e non anche l’utilizzo degli spazi per attività sportiva;</w:t>
      </w:r>
    </w:p>
    <w:p w:rsidR="00445725" w:rsidRPr="00582938" w:rsidRDefault="00445725" w:rsidP="00582938">
      <w:pPr>
        <w:numPr>
          <w:ilvl w:val="0"/>
          <w:numId w:val="7"/>
        </w:numPr>
        <w:spacing w:after="0"/>
        <w:jc w:val="both"/>
        <w:rPr>
          <w:rFonts w:asciiTheme="minorHAnsi" w:hAnsiTheme="minorHAnsi"/>
        </w:rPr>
      </w:pPr>
      <w:r w:rsidRPr="00582938">
        <w:rPr>
          <w:rFonts w:asciiTheme="minorHAnsi" w:hAnsiTheme="minorHAnsi"/>
        </w:rPr>
        <w:t>di aver praticato per almeno due anni una delle attività sportive che si svolgono presso gli impianti sportivi oggetto della presente procedura ad evidenza pubblica in modo regolare e continuativo anche in altra struttura ovvero di partecipare nella forma di raggruppamento (ATI Associazione Temporanea d’Impresa o altro) in cui è presente una società in possesso di tale requisito;</w:t>
      </w:r>
    </w:p>
    <w:p w:rsidR="00445725" w:rsidRPr="00582938" w:rsidRDefault="00582938" w:rsidP="00445725">
      <w:pPr>
        <w:numPr>
          <w:ilvl w:val="0"/>
          <w:numId w:val="7"/>
        </w:numPr>
        <w:spacing w:after="0"/>
        <w:jc w:val="both"/>
        <w:rPr>
          <w:rFonts w:asciiTheme="minorHAnsi" w:hAnsiTheme="minorHAnsi"/>
        </w:rPr>
      </w:pPr>
      <w:r w:rsidRPr="00582938">
        <w:rPr>
          <w:rFonts w:asciiTheme="minorHAnsi" w:hAnsiTheme="minorHAnsi"/>
        </w:rPr>
        <w:t>di ess</w:t>
      </w:r>
      <w:r w:rsidR="0097203F">
        <w:rPr>
          <w:rFonts w:asciiTheme="minorHAnsi" w:hAnsiTheme="minorHAnsi"/>
        </w:rPr>
        <w:t xml:space="preserve">ere assegnataria per l’anno </w:t>
      </w:r>
      <w:r w:rsidR="0097203F" w:rsidRPr="00934557">
        <w:rPr>
          <w:rFonts w:asciiTheme="minorHAnsi" w:hAnsiTheme="minorHAnsi"/>
        </w:rPr>
        <w:t>2022/2023</w:t>
      </w:r>
      <w:r w:rsidR="00445725" w:rsidRPr="00582938">
        <w:rPr>
          <w:rFonts w:asciiTheme="minorHAnsi" w:hAnsiTheme="minorHAnsi"/>
        </w:rPr>
        <w:t xml:space="preserve"> di almeno un impianto sportivo appartenente al gruppo di palestre che chiede di gestire ovvero di partecipare nella forma di raggruppamento (ATI Associazione Temporanea d’Impresa o altro) in cui è presente una società in possesso di tale requisito; </w:t>
      </w:r>
    </w:p>
    <w:p w:rsidR="00445725" w:rsidRPr="00582938" w:rsidRDefault="00445725" w:rsidP="00445725">
      <w:pPr>
        <w:numPr>
          <w:ilvl w:val="0"/>
          <w:numId w:val="7"/>
        </w:numPr>
        <w:spacing w:after="0"/>
        <w:jc w:val="both"/>
        <w:rPr>
          <w:rFonts w:asciiTheme="minorHAnsi" w:hAnsiTheme="minorHAnsi"/>
        </w:rPr>
      </w:pPr>
      <w:r w:rsidRPr="00582938">
        <w:rPr>
          <w:rFonts w:asciiTheme="minorHAnsi" w:hAnsiTheme="minorHAnsi"/>
        </w:rPr>
        <w:t>che eventuali fusioni compiute negli ultimi 3 anni, sono conformi a quanto disposto dagli art. 2501 e successivi del Codice Civile e in particolare all’art. 2504 bis;</w:t>
      </w:r>
    </w:p>
    <w:p w:rsidR="00445725" w:rsidRPr="00582938" w:rsidRDefault="00445725" w:rsidP="00445725">
      <w:pPr>
        <w:numPr>
          <w:ilvl w:val="0"/>
          <w:numId w:val="7"/>
        </w:numPr>
        <w:spacing w:after="0"/>
        <w:jc w:val="both"/>
        <w:rPr>
          <w:rFonts w:asciiTheme="minorHAnsi" w:hAnsiTheme="minorHAnsi"/>
        </w:rPr>
      </w:pPr>
      <w:r w:rsidRPr="00582938">
        <w:rPr>
          <w:rFonts w:asciiTheme="minorHAnsi" w:hAnsiTheme="minorHAnsi"/>
        </w:rPr>
        <w:lastRenderedPageBreak/>
        <w:t>di aver preso visione della convenzione di gestione e delle condizioni stabilite dal</w:t>
      </w:r>
      <w:r w:rsidR="006005A3">
        <w:rPr>
          <w:rFonts w:asciiTheme="minorHAnsi" w:hAnsiTheme="minorHAnsi"/>
        </w:rPr>
        <w:t>l’avviso per manifestazione d’interesse</w:t>
      </w:r>
      <w:r w:rsidRPr="00582938">
        <w:rPr>
          <w:rFonts w:asciiTheme="minorHAnsi" w:hAnsiTheme="minorHAnsi"/>
        </w:rPr>
        <w:t xml:space="preserve"> e di accettarle incondizionatamente;</w:t>
      </w:r>
    </w:p>
    <w:p w:rsidR="00445725" w:rsidRPr="00582938" w:rsidRDefault="00445725" w:rsidP="00445725">
      <w:pPr>
        <w:numPr>
          <w:ilvl w:val="0"/>
          <w:numId w:val="7"/>
        </w:numPr>
        <w:spacing w:after="0"/>
        <w:jc w:val="both"/>
        <w:rPr>
          <w:rFonts w:asciiTheme="minorHAnsi" w:hAnsiTheme="minorHAnsi"/>
        </w:rPr>
      </w:pPr>
      <w:r w:rsidRPr="00582938">
        <w:rPr>
          <w:rFonts w:asciiTheme="minorHAnsi" w:hAnsiTheme="minorHAnsi"/>
        </w:rPr>
        <w:t>di conoscere lo stato dell’impianto sportivo e di aver provveduto ad eseguire sopralluogo di verifica</w:t>
      </w:r>
      <w:r w:rsidR="004C48E0">
        <w:rPr>
          <w:rFonts w:asciiTheme="minorHAnsi" w:hAnsiTheme="minorHAnsi"/>
        </w:rPr>
        <w:t>, previo accordo con l’associazione sportiva che attualmente gestisce l’impianto</w:t>
      </w:r>
      <w:r w:rsidRPr="00582938">
        <w:rPr>
          <w:rFonts w:asciiTheme="minorHAnsi" w:hAnsiTheme="minorHAnsi"/>
        </w:rPr>
        <w:t>;</w:t>
      </w:r>
    </w:p>
    <w:p w:rsidR="00445725" w:rsidRPr="00582938" w:rsidRDefault="00445725" w:rsidP="00445725">
      <w:pPr>
        <w:numPr>
          <w:ilvl w:val="0"/>
          <w:numId w:val="7"/>
        </w:numPr>
        <w:spacing w:after="0"/>
        <w:jc w:val="both"/>
        <w:rPr>
          <w:rFonts w:asciiTheme="minorHAnsi" w:hAnsiTheme="minorHAnsi"/>
        </w:rPr>
      </w:pPr>
      <w:r w:rsidRPr="00582938">
        <w:rPr>
          <w:rFonts w:asciiTheme="minorHAnsi" w:hAnsiTheme="minorHAnsi"/>
        </w:rPr>
        <w:t>di impegnarsi a gestire l’impianto dall’atto di aggiudicazione, nelle more della firma del contratto, nei termini previsti dalla convenzione e dal</w:t>
      </w:r>
      <w:r w:rsidR="006005A3">
        <w:rPr>
          <w:rFonts w:asciiTheme="minorHAnsi" w:hAnsiTheme="minorHAnsi"/>
        </w:rPr>
        <w:t>l’avviso per manifestazione d’interesse</w:t>
      </w:r>
      <w:r w:rsidRPr="00582938">
        <w:rPr>
          <w:rFonts w:asciiTheme="minorHAnsi" w:hAnsiTheme="minorHAnsi"/>
        </w:rPr>
        <w:t>;</w:t>
      </w:r>
    </w:p>
    <w:p w:rsidR="00445725" w:rsidRPr="00582938" w:rsidRDefault="00445725" w:rsidP="00445725">
      <w:pPr>
        <w:numPr>
          <w:ilvl w:val="0"/>
          <w:numId w:val="7"/>
        </w:numPr>
        <w:spacing w:after="0"/>
        <w:jc w:val="both"/>
        <w:rPr>
          <w:rFonts w:asciiTheme="minorHAnsi" w:hAnsiTheme="minorHAnsi"/>
        </w:rPr>
      </w:pPr>
      <w:r w:rsidRPr="00582938">
        <w:rPr>
          <w:rFonts w:asciiTheme="minorHAnsi" w:hAnsiTheme="minorHAnsi"/>
        </w:rPr>
        <w:t xml:space="preserve">che il domicilio presso il quale devono essere inviate le successive comunicazioni ai sensi dell’art.79, comma 5-quinquies, del </w:t>
      </w:r>
      <w:proofErr w:type="spellStart"/>
      <w:r w:rsidRPr="00582938">
        <w:rPr>
          <w:rFonts w:asciiTheme="minorHAnsi" w:hAnsiTheme="minorHAnsi"/>
        </w:rPr>
        <w:t>D.Lgs.</w:t>
      </w:r>
      <w:proofErr w:type="spellEnd"/>
      <w:r w:rsidRPr="00582938">
        <w:rPr>
          <w:rFonts w:asciiTheme="minorHAnsi" w:hAnsiTheme="minorHAnsi"/>
        </w:rPr>
        <w:t xml:space="preserve"> 163/2006, così come modificato dall’art.2 del D.lgs. 20/03/2010, n. 53 è il seguente:</w:t>
      </w:r>
    </w:p>
    <w:p w:rsidR="00445725" w:rsidRPr="00582938" w:rsidRDefault="00445725" w:rsidP="00445725">
      <w:pPr>
        <w:spacing w:after="0"/>
        <w:jc w:val="both"/>
        <w:rPr>
          <w:rFonts w:asciiTheme="minorHAnsi" w:hAnsiTheme="minorHAnsi"/>
        </w:rPr>
      </w:pPr>
    </w:p>
    <w:p w:rsidR="00445725" w:rsidRPr="00582938" w:rsidRDefault="00445725" w:rsidP="00445725">
      <w:pPr>
        <w:spacing w:after="0"/>
        <w:ind w:left="1416"/>
        <w:jc w:val="both"/>
        <w:rPr>
          <w:rFonts w:asciiTheme="minorHAnsi" w:hAnsiTheme="minorHAnsi"/>
        </w:rPr>
      </w:pPr>
      <w:r w:rsidRPr="00582938">
        <w:rPr>
          <w:rFonts w:asciiTheme="minorHAnsi" w:hAnsiTheme="minorHAnsi"/>
        </w:rPr>
        <w:t>Via:</w:t>
      </w:r>
    </w:p>
    <w:p w:rsidR="00445725" w:rsidRPr="00582938" w:rsidRDefault="00445725" w:rsidP="00445725">
      <w:pPr>
        <w:spacing w:after="0"/>
        <w:ind w:left="1416"/>
        <w:jc w:val="both"/>
        <w:rPr>
          <w:rFonts w:asciiTheme="minorHAnsi" w:hAnsiTheme="minorHAnsi"/>
        </w:rPr>
      </w:pPr>
      <w:proofErr w:type="spellStart"/>
      <w:r w:rsidRPr="00582938">
        <w:rPr>
          <w:rFonts w:asciiTheme="minorHAnsi" w:hAnsiTheme="minorHAnsi"/>
        </w:rPr>
        <w:t>Cap</w:t>
      </w:r>
      <w:proofErr w:type="spellEnd"/>
      <w:r w:rsidRPr="00582938">
        <w:rPr>
          <w:rFonts w:asciiTheme="minorHAnsi" w:hAnsiTheme="minorHAnsi"/>
        </w:rPr>
        <w:t>:</w:t>
      </w:r>
    </w:p>
    <w:p w:rsidR="00445725" w:rsidRPr="00582938" w:rsidRDefault="00445725" w:rsidP="00445725">
      <w:pPr>
        <w:spacing w:after="0"/>
        <w:ind w:left="1416"/>
        <w:jc w:val="both"/>
        <w:rPr>
          <w:rFonts w:asciiTheme="minorHAnsi" w:hAnsiTheme="minorHAnsi"/>
        </w:rPr>
      </w:pPr>
      <w:r w:rsidRPr="00582938">
        <w:rPr>
          <w:rFonts w:asciiTheme="minorHAnsi" w:hAnsiTheme="minorHAnsi"/>
        </w:rPr>
        <w:t>Città:</w:t>
      </w:r>
    </w:p>
    <w:p w:rsidR="00445725" w:rsidRPr="00582938" w:rsidRDefault="00445725" w:rsidP="00445725">
      <w:pPr>
        <w:spacing w:after="0"/>
        <w:ind w:left="1416"/>
        <w:jc w:val="both"/>
        <w:rPr>
          <w:rFonts w:asciiTheme="minorHAnsi" w:hAnsiTheme="minorHAnsi"/>
        </w:rPr>
      </w:pPr>
      <w:r w:rsidRPr="00582938">
        <w:rPr>
          <w:rFonts w:asciiTheme="minorHAnsi" w:hAnsiTheme="minorHAnsi"/>
        </w:rPr>
        <w:t>Numero di fax:</w:t>
      </w:r>
    </w:p>
    <w:p w:rsidR="00445725" w:rsidRPr="00582938" w:rsidRDefault="00445725" w:rsidP="00445725">
      <w:pPr>
        <w:spacing w:after="0"/>
        <w:ind w:left="1416"/>
        <w:jc w:val="both"/>
        <w:rPr>
          <w:rFonts w:asciiTheme="minorHAnsi" w:hAnsiTheme="minorHAnsi"/>
        </w:rPr>
      </w:pPr>
      <w:r w:rsidRPr="00582938">
        <w:rPr>
          <w:rFonts w:asciiTheme="minorHAnsi" w:hAnsiTheme="minorHAnsi"/>
        </w:rPr>
        <w:t>Indirizzo di posta elettronica:</w:t>
      </w:r>
    </w:p>
    <w:p w:rsidR="00445725" w:rsidRPr="00582938" w:rsidRDefault="00445725" w:rsidP="00445725">
      <w:pPr>
        <w:spacing w:after="0"/>
        <w:ind w:left="1416"/>
        <w:jc w:val="both"/>
        <w:rPr>
          <w:rFonts w:asciiTheme="minorHAnsi" w:hAnsiTheme="minorHAnsi"/>
        </w:rPr>
      </w:pPr>
    </w:p>
    <w:p w:rsidR="00445725" w:rsidRPr="00582938" w:rsidRDefault="00445725" w:rsidP="00445725">
      <w:pPr>
        <w:numPr>
          <w:ilvl w:val="0"/>
          <w:numId w:val="7"/>
        </w:numPr>
        <w:spacing w:after="0"/>
        <w:jc w:val="both"/>
        <w:rPr>
          <w:rFonts w:asciiTheme="minorHAnsi" w:hAnsiTheme="minorHAnsi"/>
        </w:rPr>
      </w:pPr>
      <w:r w:rsidRPr="00582938">
        <w:rPr>
          <w:rFonts w:asciiTheme="minorHAnsi" w:hAnsiTheme="minorHAnsi"/>
        </w:rPr>
        <w:t xml:space="preserve">di essere informato, ai sensi e per gli effetti del </w:t>
      </w:r>
      <w:proofErr w:type="spellStart"/>
      <w:r w:rsidRPr="00582938">
        <w:rPr>
          <w:rFonts w:asciiTheme="minorHAnsi" w:hAnsiTheme="minorHAnsi"/>
        </w:rPr>
        <w:t>D.Lgs.</w:t>
      </w:r>
      <w:proofErr w:type="spellEnd"/>
      <w:r w:rsidRPr="00582938">
        <w:rPr>
          <w:rFonts w:asciiTheme="minorHAnsi" w:hAnsiTheme="minorHAnsi"/>
        </w:rPr>
        <w:t xml:space="preserve"> 196/2003, che i dati personali raccolti saranno trattati, anche con strumenti informatici, esclusivamente nell’ambito del procedimento per il quale la dichiarazione viene resa;</w:t>
      </w:r>
    </w:p>
    <w:p w:rsidR="00445725" w:rsidRPr="00582938" w:rsidRDefault="00445725" w:rsidP="00445725">
      <w:pPr>
        <w:spacing w:after="0"/>
        <w:ind w:left="720"/>
        <w:jc w:val="both"/>
        <w:rPr>
          <w:rFonts w:asciiTheme="minorHAnsi" w:hAnsiTheme="minorHAnsi"/>
        </w:rPr>
      </w:pPr>
    </w:p>
    <w:p w:rsidR="00445725" w:rsidRPr="00582938" w:rsidRDefault="00445725" w:rsidP="00445725">
      <w:pPr>
        <w:spacing w:after="0"/>
        <w:ind w:left="720"/>
        <w:jc w:val="both"/>
        <w:rPr>
          <w:rFonts w:asciiTheme="minorHAnsi" w:hAnsiTheme="minorHAnsi"/>
          <w:b/>
        </w:rPr>
      </w:pPr>
      <w:r w:rsidRPr="00582938">
        <w:rPr>
          <w:rFonts w:asciiTheme="minorHAnsi" w:hAnsiTheme="minorHAnsi"/>
          <w:b/>
        </w:rPr>
        <w:t>Si allegano:</w:t>
      </w:r>
    </w:p>
    <w:p w:rsidR="00445725" w:rsidRPr="00582938" w:rsidRDefault="00445725" w:rsidP="00445725">
      <w:pPr>
        <w:numPr>
          <w:ilvl w:val="0"/>
          <w:numId w:val="8"/>
        </w:numPr>
        <w:spacing w:after="0"/>
        <w:ind w:left="709"/>
        <w:jc w:val="both"/>
        <w:rPr>
          <w:rFonts w:asciiTheme="minorHAnsi" w:hAnsiTheme="minorHAnsi"/>
        </w:rPr>
      </w:pPr>
      <w:r w:rsidRPr="00582938">
        <w:rPr>
          <w:rFonts w:asciiTheme="minorHAnsi" w:hAnsiTheme="minorHAnsi"/>
        </w:rPr>
        <w:t>lo statuto della/le società redatto nella forma dell’atto pubblico o di scrittura privata autenticata o registrata nel quale deve essere espressamente dichiarata la mancanza di finalità di lucro;</w:t>
      </w:r>
    </w:p>
    <w:p w:rsidR="00445725" w:rsidRPr="00582938" w:rsidRDefault="00445725" w:rsidP="00445725">
      <w:pPr>
        <w:numPr>
          <w:ilvl w:val="0"/>
          <w:numId w:val="8"/>
        </w:numPr>
        <w:spacing w:after="0"/>
        <w:ind w:left="709"/>
        <w:jc w:val="both"/>
        <w:rPr>
          <w:rFonts w:asciiTheme="minorHAnsi" w:hAnsiTheme="minorHAnsi"/>
        </w:rPr>
      </w:pPr>
      <w:r w:rsidRPr="00582938">
        <w:rPr>
          <w:rFonts w:asciiTheme="minorHAnsi" w:hAnsiTheme="minorHAnsi"/>
        </w:rPr>
        <w:t>copia della convenzione per la gestione delle palestre firmata, in modo leggibile, in ogni foglio per accettazione, dal soggetto o da parte di tutti i soggetti partecipanti in caso di raggruppamento. Solo dal soggetto capogruppo in caso di raggruppamento già costituito;</w:t>
      </w:r>
    </w:p>
    <w:p w:rsidR="00445725" w:rsidRPr="00582938" w:rsidRDefault="00445725" w:rsidP="00445725">
      <w:pPr>
        <w:numPr>
          <w:ilvl w:val="0"/>
          <w:numId w:val="8"/>
        </w:numPr>
        <w:spacing w:after="0"/>
        <w:ind w:left="709"/>
        <w:jc w:val="both"/>
        <w:rPr>
          <w:rFonts w:asciiTheme="minorHAnsi" w:hAnsiTheme="minorHAnsi"/>
        </w:rPr>
      </w:pPr>
      <w:r w:rsidRPr="00582938">
        <w:rPr>
          <w:rFonts w:asciiTheme="minorHAnsi" w:hAnsiTheme="minorHAnsi"/>
        </w:rPr>
        <w:t xml:space="preserve">busta chiusa contenente in carta semplice il “PROGETTO </w:t>
      </w:r>
      <w:proofErr w:type="spellStart"/>
      <w:r w:rsidRPr="00582938">
        <w:rPr>
          <w:rFonts w:asciiTheme="minorHAnsi" w:hAnsiTheme="minorHAnsi"/>
        </w:rPr>
        <w:t>DI</w:t>
      </w:r>
      <w:proofErr w:type="spellEnd"/>
      <w:r w:rsidRPr="00582938">
        <w:rPr>
          <w:rFonts w:asciiTheme="minorHAnsi" w:hAnsiTheme="minorHAnsi"/>
        </w:rPr>
        <w:t xml:space="preserve"> GESTIONE” previsto dall’art. 4 del</w:t>
      </w:r>
      <w:r w:rsidR="006005A3">
        <w:rPr>
          <w:rFonts w:asciiTheme="minorHAnsi" w:hAnsiTheme="minorHAnsi"/>
        </w:rPr>
        <w:t>l’avviso per manifestazione d’interesse</w:t>
      </w:r>
      <w:r w:rsidRPr="00582938">
        <w:rPr>
          <w:rFonts w:asciiTheme="minorHAnsi" w:hAnsiTheme="minorHAnsi"/>
        </w:rPr>
        <w:t>.</w:t>
      </w:r>
    </w:p>
    <w:p w:rsidR="00445725" w:rsidRPr="00582938" w:rsidRDefault="00445725" w:rsidP="00445725">
      <w:pPr>
        <w:spacing w:after="0"/>
        <w:ind w:left="709"/>
        <w:jc w:val="both"/>
        <w:rPr>
          <w:rFonts w:asciiTheme="minorHAnsi" w:hAnsiTheme="minorHAnsi"/>
        </w:rPr>
      </w:pPr>
    </w:p>
    <w:p w:rsidR="00445725" w:rsidRPr="00582938" w:rsidRDefault="00445725" w:rsidP="00445725">
      <w:pPr>
        <w:spacing w:after="0"/>
        <w:ind w:left="709"/>
        <w:jc w:val="both"/>
        <w:rPr>
          <w:rFonts w:asciiTheme="minorHAnsi" w:hAnsiTheme="minorHAnsi"/>
        </w:rPr>
      </w:pPr>
      <w:r w:rsidRPr="00582938">
        <w:rPr>
          <w:rFonts w:asciiTheme="minorHAnsi" w:hAnsiTheme="minorHAnsi"/>
        </w:rPr>
        <w:t>DATA</w:t>
      </w:r>
      <w:r w:rsidRPr="00582938">
        <w:rPr>
          <w:rFonts w:asciiTheme="minorHAnsi" w:hAnsiTheme="minorHAnsi"/>
        </w:rPr>
        <w:tab/>
      </w:r>
      <w:r w:rsidRPr="00582938">
        <w:rPr>
          <w:rFonts w:asciiTheme="minorHAnsi" w:hAnsiTheme="minorHAnsi"/>
        </w:rPr>
        <w:tab/>
      </w:r>
      <w:r w:rsidRPr="00582938">
        <w:rPr>
          <w:rFonts w:asciiTheme="minorHAnsi" w:hAnsiTheme="minorHAnsi"/>
        </w:rPr>
        <w:tab/>
      </w:r>
      <w:r w:rsidRPr="00582938">
        <w:rPr>
          <w:rFonts w:asciiTheme="minorHAnsi" w:hAnsiTheme="minorHAnsi"/>
        </w:rPr>
        <w:tab/>
      </w:r>
      <w:r w:rsidRPr="00582938">
        <w:rPr>
          <w:rFonts w:asciiTheme="minorHAnsi" w:hAnsiTheme="minorHAnsi"/>
        </w:rPr>
        <w:tab/>
      </w:r>
      <w:r w:rsidRPr="00582938">
        <w:rPr>
          <w:rFonts w:asciiTheme="minorHAnsi" w:hAnsiTheme="minorHAnsi"/>
        </w:rPr>
        <w:tab/>
      </w:r>
      <w:r w:rsidRPr="00582938">
        <w:rPr>
          <w:rFonts w:asciiTheme="minorHAnsi" w:hAnsiTheme="minorHAnsi"/>
        </w:rPr>
        <w:tab/>
      </w:r>
      <w:r w:rsidRPr="00582938">
        <w:rPr>
          <w:rFonts w:asciiTheme="minorHAnsi" w:hAnsiTheme="minorHAnsi"/>
        </w:rPr>
        <w:tab/>
      </w:r>
      <w:r w:rsidRPr="00582938">
        <w:rPr>
          <w:rFonts w:asciiTheme="minorHAnsi" w:hAnsiTheme="minorHAnsi"/>
        </w:rPr>
        <w:tab/>
        <w:t>FIRMA</w:t>
      </w:r>
    </w:p>
    <w:p w:rsidR="00445725" w:rsidRPr="00582938" w:rsidRDefault="00445725" w:rsidP="00445725">
      <w:pPr>
        <w:spacing w:after="0"/>
        <w:ind w:left="709"/>
        <w:jc w:val="both"/>
        <w:rPr>
          <w:rFonts w:asciiTheme="minorHAnsi" w:hAnsiTheme="minorHAnsi"/>
        </w:rPr>
      </w:pPr>
    </w:p>
    <w:p w:rsidR="00445725" w:rsidRPr="00582938" w:rsidRDefault="00445725" w:rsidP="00445725">
      <w:pPr>
        <w:spacing w:after="0"/>
        <w:ind w:left="709"/>
        <w:jc w:val="both"/>
        <w:rPr>
          <w:rFonts w:asciiTheme="minorHAnsi" w:hAnsiTheme="minorHAnsi"/>
        </w:rPr>
      </w:pPr>
    </w:p>
    <w:p w:rsidR="00445725" w:rsidRPr="00582938" w:rsidRDefault="00445725" w:rsidP="00445725">
      <w:pPr>
        <w:spacing w:after="0"/>
        <w:ind w:left="709"/>
        <w:jc w:val="both"/>
        <w:rPr>
          <w:rFonts w:asciiTheme="minorHAnsi" w:hAnsiTheme="minorHAnsi"/>
        </w:rPr>
      </w:pPr>
    </w:p>
    <w:p w:rsidR="00445725" w:rsidRPr="00582938" w:rsidRDefault="00445725" w:rsidP="00445725">
      <w:pPr>
        <w:spacing w:after="0"/>
        <w:ind w:left="709"/>
        <w:jc w:val="both"/>
        <w:rPr>
          <w:rFonts w:asciiTheme="minorHAnsi" w:hAnsiTheme="minorHAnsi"/>
        </w:rPr>
      </w:pPr>
    </w:p>
    <w:p w:rsidR="00445725" w:rsidRPr="00582938" w:rsidRDefault="00445725" w:rsidP="00445725">
      <w:pPr>
        <w:spacing w:after="0"/>
        <w:ind w:left="284"/>
        <w:jc w:val="both"/>
        <w:rPr>
          <w:rFonts w:asciiTheme="minorHAnsi" w:hAnsiTheme="minorHAnsi"/>
        </w:rPr>
      </w:pPr>
      <w:r w:rsidRPr="00582938">
        <w:rPr>
          <w:rFonts w:asciiTheme="minorHAnsi" w:hAnsiTheme="minorHAnsi"/>
        </w:rPr>
        <w:t xml:space="preserve">N.B. La dichiarazione deve essere corredata da </w:t>
      </w:r>
      <w:r w:rsidRPr="00065554">
        <w:rPr>
          <w:rFonts w:asciiTheme="minorHAnsi" w:hAnsiTheme="minorHAnsi"/>
          <w:b/>
        </w:rPr>
        <w:t>fotocopia, non autenticata, di documento di identità</w:t>
      </w:r>
      <w:r w:rsidR="00065554">
        <w:rPr>
          <w:rFonts w:asciiTheme="minorHAnsi" w:hAnsiTheme="minorHAnsi"/>
        </w:rPr>
        <w:t>, in corso di validità,</w:t>
      </w:r>
      <w:r w:rsidRPr="00582938">
        <w:rPr>
          <w:rFonts w:asciiTheme="minorHAnsi" w:hAnsiTheme="minorHAnsi"/>
        </w:rPr>
        <w:t xml:space="preserve"> del sottoscrittore, ai sensi dell’art. 38 del D.P.R. 28/12/2000 n.445.</w:t>
      </w:r>
    </w:p>
    <w:p w:rsidR="00445725" w:rsidRPr="00582938" w:rsidRDefault="00445725" w:rsidP="00445725">
      <w:pPr>
        <w:spacing w:after="0"/>
        <w:ind w:left="284"/>
        <w:jc w:val="both"/>
        <w:rPr>
          <w:rFonts w:asciiTheme="minorHAnsi" w:hAnsiTheme="minorHAnsi"/>
          <w:b/>
        </w:rPr>
      </w:pPr>
      <w:r w:rsidRPr="00582938">
        <w:rPr>
          <w:rFonts w:asciiTheme="minorHAnsi" w:hAnsiTheme="minorHAnsi"/>
        </w:rPr>
        <w:t>Le dichiarazioni di cui sopra</w:t>
      </w:r>
      <w:r w:rsidR="00F87C7F">
        <w:rPr>
          <w:rFonts w:asciiTheme="minorHAnsi" w:hAnsiTheme="minorHAnsi"/>
        </w:rPr>
        <w:t xml:space="preserve"> dalla lettera a) alla lette</w:t>
      </w:r>
      <w:r w:rsidR="009D7D07">
        <w:rPr>
          <w:rFonts w:asciiTheme="minorHAnsi" w:hAnsiTheme="minorHAnsi"/>
        </w:rPr>
        <w:t>ra u</w:t>
      </w:r>
      <w:r w:rsidRPr="00582938">
        <w:rPr>
          <w:rFonts w:asciiTheme="minorHAnsi" w:hAnsiTheme="minorHAnsi"/>
        </w:rPr>
        <w:t xml:space="preserve">) devono essere sottoscritte dal legale rappresentante in caso di concorrente singolo. Nel caso di raggruppamento la medesima dichiarazione deve essere prodotta da ciascun concorrente che costituisce il raggruppamento stesso. </w:t>
      </w:r>
      <w:r w:rsidR="00F87C7F">
        <w:rPr>
          <w:rFonts w:asciiTheme="minorHAnsi" w:hAnsiTheme="minorHAnsi"/>
          <w:b/>
        </w:rPr>
        <w:t>I punti n) e o</w:t>
      </w:r>
      <w:r w:rsidRPr="00582938">
        <w:rPr>
          <w:rFonts w:asciiTheme="minorHAnsi" w:hAnsiTheme="minorHAnsi"/>
          <w:b/>
        </w:rPr>
        <w:t xml:space="preserve">) possono essere posseduti cumulativamente in caso di raggruppamento. In ogni caso ogni componente del raggruppamento dovrà essere in possesso di almeno uno dei requisiti.   </w:t>
      </w:r>
    </w:p>
    <w:p w:rsidR="00445725" w:rsidRPr="00582938" w:rsidRDefault="00445725" w:rsidP="00445725">
      <w:pPr>
        <w:spacing w:after="0" w:line="240" w:lineRule="auto"/>
        <w:jc w:val="both"/>
        <w:rPr>
          <w:rFonts w:asciiTheme="minorHAnsi" w:hAnsiTheme="minorHAnsi"/>
        </w:rPr>
      </w:pPr>
    </w:p>
    <w:p w:rsidR="00D56F8D" w:rsidRPr="007C0987" w:rsidRDefault="00D56F8D" w:rsidP="00F36C6C">
      <w:pPr>
        <w:spacing w:after="0" w:line="240" w:lineRule="auto"/>
        <w:jc w:val="both"/>
        <w:rPr>
          <w:rFonts w:ascii="Times New Roman" w:hAnsi="Times New Roman"/>
          <w:sz w:val="24"/>
          <w:szCs w:val="24"/>
        </w:rPr>
      </w:pPr>
    </w:p>
    <w:sectPr w:rsidR="00D56F8D" w:rsidRPr="007C0987" w:rsidSect="008E038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D2BF8"/>
    <w:multiLevelType w:val="hybridMultilevel"/>
    <w:tmpl w:val="465CA26A"/>
    <w:lvl w:ilvl="0" w:tplc="41B40D56">
      <w:start w:val="1"/>
      <w:numFmt w:val="lowerLetter"/>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20726CA5"/>
    <w:multiLevelType w:val="hybridMultilevel"/>
    <w:tmpl w:val="A754D22C"/>
    <w:lvl w:ilvl="0" w:tplc="ED707BD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nsid w:val="30CC4EE1"/>
    <w:multiLevelType w:val="hybridMultilevel"/>
    <w:tmpl w:val="88605082"/>
    <w:lvl w:ilvl="0" w:tplc="7BB0B5FC">
      <w:start w:val="1"/>
      <w:numFmt w:val="bullet"/>
      <w:lvlText w:val=""/>
      <w:lvlJc w:val="left"/>
      <w:pPr>
        <w:ind w:left="709" w:hanging="360"/>
      </w:pPr>
      <w:rPr>
        <w:rFonts w:ascii="Symbol" w:hAnsi="Symbol" w:hint="default"/>
      </w:rPr>
    </w:lvl>
    <w:lvl w:ilvl="1" w:tplc="04100003">
      <w:start w:val="1"/>
      <w:numFmt w:val="bullet"/>
      <w:lvlText w:val="o"/>
      <w:lvlJc w:val="left"/>
      <w:pPr>
        <w:ind w:left="1429" w:hanging="360"/>
      </w:pPr>
      <w:rPr>
        <w:rFonts w:ascii="Courier New" w:hAnsi="Courier New" w:cs="Courier New" w:hint="default"/>
      </w:rPr>
    </w:lvl>
    <w:lvl w:ilvl="2" w:tplc="04100005" w:tentative="1">
      <w:start w:val="1"/>
      <w:numFmt w:val="bullet"/>
      <w:lvlText w:val=""/>
      <w:lvlJc w:val="left"/>
      <w:pPr>
        <w:ind w:left="2149" w:hanging="360"/>
      </w:pPr>
      <w:rPr>
        <w:rFonts w:ascii="Wingdings" w:hAnsi="Wingdings" w:hint="default"/>
      </w:rPr>
    </w:lvl>
    <w:lvl w:ilvl="3" w:tplc="04100001" w:tentative="1">
      <w:start w:val="1"/>
      <w:numFmt w:val="bullet"/>
      <w:lvlText w:val=""/>
      <w:lvlJc w:val="left"/>
      <w:pPr>
        <w:ind w:left="2869" w:hanging="360"/>
      </w:pPr>
      <w:rPr>
        <w:rFonts w:ascii="Symbol" w:hAnsi="Symbol" w:hint="default"/>
      </w:rPr>
    </w:lvl>
    <w:lvl w:ilvl="4" w:tplc="04100003" w:tentative="1">
      <w:start w:val="1"/>
      <w:numFmt w:val="bullet"/>
      <w:lvlText w:val="o"/>
      <w:lvlJc w:val="left"/>
      <w:pPr>
        <w:ind w:left="3589" w:hanging="360"/>
      </w:pPr>
      <w:rPr>
        <w:rFonts w:ascii="Courier New" w:hAnsi="Courier New" w:cs="Courier New" w:hint="default"/>
      </w:rPr>
    </w:lvl>
    <w:lvl w:ilvl="5" w:tplc="04100005" w:tentative="1">
      <w:start w:val="1"/>
      <w:numFmt w:val="bullet"/>
      <w:lvlText w:val=""/>
      <w:lvlJc w:val="left"/>
      <w:pPr>
        <w:ind w:left="4309" w:hanging="360"/>
      </w:pPr>
      <w:rPr>
        <w:rFonts w:ascii="Wingdings" w:hAnsi="Wingdings" w:hint="default"/>
      </w:rPr>
    </w:lvl>
    <w:lvl w:ilvl="6" w:tplc="04100001" w:tentative="1">
      <w:start w:val="1"/>
      <w:numFmt w:val="bullet"/>
      <w:lvlText w:val=""/>
      <w:lvlJc w:val="left"/>
      <w:pPr>
        <w:ind w:left="5029" w:hanging="360"/>
      </w:pPr>
      <w:rPr>
        <w:rFonts w:ascii="Symbol" w:hAnsi="Symbol" w:hint="default"/>
      </w:rPr>
    </w:lvl>
    <w:lvl w:ilvl="7" w:tplc="04100003" w:tentative="1">
      <w:start w:val="1"/>
      <w:numFmt w:val="bullet"/>
      <w:lvlText w:val="o"/>
      <w:lvlJc w:val="left"/>
      <w:pPr>
        <w:ind w:left="5749" w:hanging="360"/>
      </w:pPr>
      <w:rPr>
        <w:rFonts w:ascii="Courier New" w:hAnsi="Courier New" w:cs="Courier New" w:hint="default"/>
      </w:rPr>
    </w:lvl>
    <w:lvl w:ilvl="8" w:tplc="04100005" w:tentative="1">
      <w:start w:val="1"/>
      <w:numFmt w:val="bullet"/>
      <w:lvlText w:val=""/>
      <w:lvlJc w:val="left"/>
      <w:pPr>
        <w:ind w:left="6469" w:hanging="360"/>
      </w:pPr>
      <w:rPr>
        <w:rFonts w:ascii="Wingdings" w:hAnsi="Wingdings" w:hint="default"/>
      </w:rPr>
    </w:lvl>
  </w:abstractNum>
  <w:abstractNum w:abstractNumId="3">
    <w:nsid w:val="313624D4"/>
    <w:multiLevelType w:val="hybridMultilevel"/>
    <w:tmpl w:val="A754D22C"/>
    <w:lvl w:ilvl="0" w:tplc="ED707BD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nsid w:val="39825CD7"/>
    <w:multiLevelType w:val="hybridMultilevel"/>
    <w:tmpl w:val="023E6C94"/>
    <w:lvl w:ilvl="0" w:tplc="04100017">
      <w:start w:val="1"/>
      <w:numFmt w:val="lowerLetter"/>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nsid w:val="42777F5C"/>
    <w:multiLevelType w:val="hybridMultilevel"/>
    <w:tmpl w:val="FE0CB2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D4D2BB9"/>
    <w:multiLevelType w:val="hybridMultilevel"/>
    <w:tmpl w:val="78C4858C"/>
    <w:lvl w:ilvl="0" w:tplc="20C69E90">
      <w:start w:val="14"/>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789467E"/>
    <w:multiLevelType w:val="hybridMultilevel"/>
    <w:tmpl w:val="A754D22C"/>
    <w:lvl w:ilvl="0" w:tplc="ED707BD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nsid w:val="728F2877"/>
    <w:multiLevelType w:val="hybridMultilevel"/>
    <w:tmpl w:val="0B4CCD86"/>
    <w:lvl w:ilvl="0" w:tplc="04100001">
      <w:start w:val="1"/>
      <w:numFmt w:val="bullet"/>
      <w:lvlText w:val=""/>
      <w:lvlJc w:val="left"/>
      <w:pPr>
        <w:ind w:left="144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2"/>
  </w:num>
  <w:num w:numId="2">
    <w:abstractNumId w:val="6"/>
  </w:num>
  <w:num w:numId="3">
    <w:abstractNumId w:val="0"/>
  </w:num>
  <w:num w:numId="4">
    <w:abstractNumId w:val="3"/>
  </w:num>
  <w:num w:numId="5">
    <w:abstractNumId w:val="1"/>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compat/>
  <w:rsids>
    <w:rsidRoot w:val="00845D21"/>
    <w:rsid w:val="00053137"/>
    <w:rsid w:val="00065554"/>
    <w:rsid w:val="000A0695"/>
    <w:rsid w:val="000C21D9"/>
    <w:rsid w:val="000D03BF"/>
    <w:rsid w:val="00143FBA"/>
    <w:rsid w:val="00144D5B"/>
    <w:rsid w:val="001A0243"/>
    <w:rsid w:val="001A0BF3"/>
    <w:rsid w:val="001D2D25"/>
    <w:rsid w:val="00207DA7"/>
    <w:rsid w:val="002243FF"/>
    <w:rsid w:val="00233859"/>
    <w:rsid w:val="00237A72"/>
    <w:rsid w:val="00245F8B"/>
    <w:rsid w:val="002510D6"/>
    <w:rsid w:val="00255E65"/>
    <w:rsid w:val="00260EDE"/>
    <w:rsid w:val="002809B2"/>
    <w:rsid w:val="00293975"/>
    <w:rsid w:val="0029787D"/>
    <w:rsid w:val="002A65B3"/>
    <w:rsid w:val="002E197E"/>
    <w:rsid w:val="0030667A"/>
    <w:rsid w:val="00360440"/>
    <w:rsid w:val="003918C9"/>
    <w:rsid w:val="00393B1D"/>
    <w:rsid w:val="003B7270"/>
    <w:rsid w:val="003C1D38"/>
    <w:rsid w:val="003D566A"/>
    <w:rsid w:val="003D7A30"/>
    <w:rsid w:val="004204EC"/>
    <w:rsid w:val="00437FD5"/>
    <w:rsid w:val="00445725"/>
    <w:rsid w:val="0046446D"/>
    <w:rsid w:val="00483C27"/>
    <w:rsid w:val="00495232"/>
    <w:rsid w:val="004A32CF"/>
    <w:rsid w:val="004C48E0"/>
    <w:rsid w:val="004E4615"/>
    <w:rsid w:val="004F057A"/>
    <w:rsid w:val="00582938"/>
    <w:rsid w:val="005852D4"/>
    <w:rsid w:val="005971CE"/>
    <w:rsid w:val="005A5176"/>
    <w:rsid w:val="005E062A"/>
    <w:rsid w:val="006005A3"/>
    <w:rsid w:val="006061D4"/>
    <w:rsid w:val="006152BC"/>
    <w:rsid w:val="00617C09"/>
    <w:rsid w:val="00624187"/>
    <w:rsid w:val="006644F8"/>
    <w:rsid w:val="00674C4E"/>
    <w:rsid w:val="0072114A"/>
    <w:rsid w:val="00763191"/>
    <w:rsid w:val="00763A3F"/>
    <w:rsid w:val="00785631"/>
    <w:rsid w:val="007A39C6"/>
    <w:rsid w:val="007C0987"/>
    <w:rsid w:val="007C4120"/>
    <w:rsid w:val="007C5D0F"/>
    <w:rsid w:val="007D0681"/>
    <w:rsid w:val="00814816"/>
    <w:rsid w:val="00825457"/>
    <w:rsid w:val="00845D21"/>
    <w:rsid w:val="008862E5"/>
    <w:rsid w:val="008A29D5"/>
    <w:rsid w:val="008E0385"/>
    <w:rsid w:val="00904D49"/>
    <w:rsid w:val="00910C07"/>
    <w:rsid w:val="00934557"/>
    <w:rsid w:val="0097203F"/>
    <w:rsid w:val="00991B8F"/>
    <w:rsid w:val="009949AF"/>
    <w:rsid w:val="009B7FEC"/>
    <w:rsid w:val="009C16C0"/>
    <w:rsid w:val="009D565C"/>
    <w:rsid w:val="009D7D07"/>
    <w:rsid w:val="009E1607"/>
    <w:rsid w:val="009E48B1"/>
    <w:rsid w:val="00A520F5"/>
    <w:rsid w:val="00A62D18"/>
    <w:rsid w:val="00AE2313"/>
    <w:rsid w:val="00B16953"/>
    <w:rsid w:val="00B61124"/>
    <w:rsid w:val="00B62208"/>
    <w:rsid w:val="00B75A6A"/>
    <w:rsid w:val="00B953E5"/>
    <w:rsid w:val="00BD4367"/>
    <w:rsid w:val="00BD613E"/>
    <w:rsid w:val="00BE2B4F"/>
    <w:rsid w:val="00C2066B"/>
    <w:rsid w:val="00C2795B"/>
    <w:rsid w:val="00C4208E"/>
    <w:rsid w:val="00C57B32"/>
    <w:rsid w:val="00C77884"/>
    <w:rsid w:val="00C77D23"/>
    <w:rsid w:val="00CA451D"/>
    <w:rsid w:val="00CC1409"/>
    <w:rsid w:val="00CE1775"/>
    <w:rsid w:val="00CF1927"/>
    <w:rsid w:val="00D05D17"/>
    <w:rsid w:val="00D127FB"/>
    <w:rsid w:val="00D172D8"/>
    <w:rsid w:val="00D17CCD"/>
    <w:rsid w:val="00D2661B"/>
    <w:rsid w:val="00D447B9"/>
    <w:rsid w:val="00D56F8D"/>
    <w:rsid w:val="00D62B5B"/>
    <w:rsid w:val="00D645E1"/>
    <w:rsid w:val="00D83236"/>
    <w:rsid w:val="00D931BD"/>
    <w:rsid w:val="00DA5A03"/>
    <w:rsid w:val="00DB375A"/>
    <w:rsid w:val="00DB7F29"/>
    <w:rsid w:val="00E56F5C"/>
    <w:rsid w:val="00E80A60"/>
    <w:rsid w:val="00E93BBF"/>
    <w:rsid w:val="00EA4DED"/>
    <w:rsid w:val="00EB4932"/>
    <w:rsid w:val="00ED51C3"/>
    <w:rsid w:val="00F071F4"/>
    <w:rsid w:val="00F36C6C"/>
    <w:rsid w:val="00F7185A"/>
    <w:rsid w:val="00F87C7F"/>
    <w:rsid w:val="00FA66EA"/>
    <w:rsid w:val="00FB6C69"/>
    <w:rsid w:val="00FD201B"/>
    <w:rsid w:val="00FD3A4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E0385"/>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09B2"/>
    <w:pPr>
      <w:ind w:left="720"/>
      <w:contextualSpacing/>
    </w:pPr>
  </w:style>
  <w:style w:type="paragraph" w:styleId="Testofumetto">
    <w:name w:val="Balloon Text"/>
    <w:basedOn w:val="Normale"/>
    <w:link w:val="TestofumettoCarattere"/>
    <w:uiPriority w:val="99"/>
    <w:semiHidden/>
    <w:unhideWhenUsed/>
    <w:rsid w:val="009E160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E1607"/>
    <w:rPr>
      <w:rFonts w:ascii="Tahoma" w:hAnsi="Tahoma" w:cs="Tahoma"/>
      <w:sz w:val="16"/>
      <w:szCs w:val="16"/>
      <w:lang w:eastAsia="en-US"/>
    </w:rPr>
  </w:style>
  <w:style w:type="paragraph" w:customStyle="1" w:styleId="Default">
    <w:name w:val="Default"/>
    <w:rsid w:val="00BD613E"/>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232347647">
      <w:bodyDiv w:val="1"/>
      <w:marLeft w:val="0"/>
      <w:marRight w:val="0"/>
      <w:marTop w:val="0"/>
      <w:marBottom w:val="0"/>
      <w:divBdr>
        <w:top w:val="none" w:sz="0" w:space="0" w:color="auto"/>
        <w:left w:val="none" w:sz="0" w:space="0" w:color="auto"/>
        <w:bottom w:val="none" w:sz="0" w:space="0" w:color="auto"/>
        <w:right w:val="none" w:sz="0" w:space="0" w:color="auto"/>
      </w:divBdr>
    </w:div>
    <w:div w:id="1259677890">
      <w:bodyDiv w:val="1"/>
      <w:marLeft w:val="0"/>
      <w:marRight w:val="0"/>
      <w:marTop w:val="0"/>
      <w:marBottom w:val="0"/>
      <w:divBdr>
        <w:top w:val="none" w:sz="0" w:space="0" w:color="auto"/>
        <w:left w:val="none" w:sz="0" w:space="0" w:color="auto"/>
        <w:bottom w:val="none" w:sz="0" w:space="0" w:color="auto"/>
        <w:right w:val="none" w:sz="0" w:space="0" w:color="auto"/>
      </w:divBdr>
      <w:divsChild>
        <w:div w:id="1478230128">
          <w:marLeft w:val="0"/>
          <w:marRight w:val="0"/>
          <w:marTop w:val="0"/>
          <w:marBottom w:val="0"/>
          <w:divBdr>
            <w:top w:val="none" w:sz="0" w:space="0" w:color="auto"/>
            <w:left w:val="none" w:sz="0" w:space="0" w:color="auto"/>
            <w:bottom w:val="none" w:sz="0" w:space="0" w:color="auto"/>
            <w:right w:val="none" w:sz="0" w:space="0" w:color="auto"/>
          </w:divBdr>
        </w:div>
        <w:div w:id="1115098042">
          <w:marLeft w:val="0"/>
          <w:marRight w:val="0"/>
          <w:marTop w:val="0"/>
          <w:marBottom w:val="0"/>
          <w:divBdr>
            <w:top w:val="none" w:sz="0" w:space="0" w:color="auto"/>
            <w:left w:val="none" w:sz="0" w:space="0" w:color="auto"/>
            <w:bottom w:val="none" w:sz="0" w:space="0" w:color="auto"/>
            <w:right w:val="none" w:sz="0" w:space="0" w:color="auto"/>
          </w:divBdr>
        </w:div>
        <w:div w:id="1645431833">
          <w:marLeft w:val="0"/>
          <w:marRight w:val="0"/>
          <w:marTop w:val="0"/>
          <w:marBottom w:val="0"/>
          <w:divBdr>
            <w:top w:val="none" w:sz="0" w:space="0" w:color="auto"/>
            <w:left w:val="none" w:sz="0" w:space="0" w:color="auto"/>
            <w:bottom w:val="none" w:sz="0" w:space="0" w:color="auto"/>
            <w:right w:val="none" w:sz="0" w:space="0" w:color="auto"/>
          </w:divBdr>
        </w:div>
        <w:div w:id="1976526096">
          <w:marLeft w:val="0"/>
          <w:marRight w:val="0"/>
          <w:marTop w:val="0"/>
          <w:marBottom w:val="0"/>
          <w:divBdr>
            <w:top w:val="none" w:sz="0" w:space="0" w:color="auto"/>
            <w:left w:val="none" w:sz="0" w:space="0" w:color="auto"/>
            <w:bottom w:val="none" w:sz="0" w:space="0" w:color="auto"/>
            <w:right w:val="none" w:sz="0" w:space="0" w:color="auto"/>
          </w:divBdr>
        </w:div>
        <w:div w:id="1122579003">
          <w:marLeft w:val="0"/>
          <w:marRight w:val="0"/>
          <w:marTop w:val="0"/>
          <w:marBottom w:val="0"/>
          <w:divBdr>
            <w:top w:val="none" w:sz="0" w:space="0" w:color="auto"/>
            <w:left w:val="none" w:sz="0" w:space="0" w:color="auto"/>
            <w:bottom w:val="none" w:sz="0" w:space="0" w:color="auto"/>
            <w:right w:val="none" w:sz="0" w:space="0" w:color="auto"/>
          </w:divBdr>
        </w:div>
        <w:div w:id="700322699">
          <w:marLeft w:val="0"/>
          <w:marRight w:val="0"/>
          <w:marTop w:val="0"/>
          <w:marBottom w:val="0"/>
          <w:divBdr>
            <w:top w:val="none" w:sz="0" w:space="0" w:color="auto"/>
            <w:left w:val="none" w:sz="0" w:space="0" w:color="auto"/>
            <w:bottom w:val="none" w:sz="0" w:space="0" w:color="auto"/>
            <w:right w:val="none" w:sz="0" w:space="0" w:color="auto"/>
          </w:divBdr>
        </w:div>
        <w:div w:id="1061946804">
          <w:marLeft w:val="0"/>
          <w:marRight w:val="0"/>
          <w:marTop w:val="0"/>
          <w:marBottom w:val="0"/>
          <w:divBdr>
            <w:top w:val="none" w:sz="0" w:space="0" w:color="auto"/>
            <w:left w:val="none" w:sz="0" w:space="0" w:color="auto"/>
            <w:bottom w:val="none" w:sz="0" w:space="0" w:color="auto"/>
            <w:right w:val="none" w:sz="0" w:space="0" w:color="auto"/>
          </w:divBdr>
        </w:div>
        <w:div w:id="1615212683">
          <w:marLeft w:val="0"/>
          <w:marRight w:val="0"/>
          <w:marTop w:val="0"/>
          <w:marBottom w:val="0"/>
          <w:divBdr>
            <w:top w:val="none" w:sz="0" w:space="0" w:color="auto"/>
            <w:left w:val="none" w:sz="0" w:space="0" w:color="auto"/>
            <w:bottom w:val="none" w:sz="0" w:space="0" w:color="auto"/>
            <w:right w:val="none" w:sz="0" w:space="0" w:color="auto"/>
          </w:divBdr>
        </w:div>
        <w:div w:id="1655986447">
          <w:marLeft w:val="0"/>
          <w:marRight w:val="0"/>
          <w:marTop w:val="0"/>
          <w:marBottom w:val="0"/>
          <w:divBdr>
            <w:top w:val="none" w:sz="0" w:space="0" w:color="auto"/>
            <w:left w:val="none" w:sz="0" w:space="0" w:color="auto"/>
            <w:bottom w:val="none" w:sz="0" w:space="0" w:color="auto"/>
            <w:right w:val="none" w:sz="0" w:space="0" w:color="auto"/>
          </w:divBdr>
        </w:div>
        <w:div w:id="1016468233">
          <w:marLeft w:val="0"/>
          <w:marRight w:val="0"/>
          <w:marTop w:val="0"/>
          <w:marBottom w:val="0"/>
          <w:divBdr>
            <w:top w:val="none" w:sz="0" w:space="0" w:color="auto"/>
            <w:left w:val="none" w:sz="0" w:space="0" w:color="auto"/>
            <w:bottom w:val="none" w:sz="0" w:space="0" w:color="auto"/>
            <w:right w:val="none" w:sz="0" w:space="0" w:color="auto"/>
          </w:divBdr>
        </w:div>
        <w:div w:id="1082798769">
          <w:marLeft w:val="0"/>
          <w:marRight w:val="0"/>
          <w:marTop w:val="0"/>
          <w:marBottom w:val="0"/>
          <w:divBdr>
            <w:top w:val="none" w:sz="0" w:space="0" w:color="auto"/>
            <w:left w:val="none" w:sz="0" w:space="0" w:color="auto"/>
            <w:bottom w:val="none" w:sz="0" w:space="0" w:color="auto"/>
            <w:right w:val="none" w:sz="0" w:space="0" w:color="auto"/>
          </w:divBdr>
        </w:div>
        <w:div w:id="1212226446">
          <w:marLeft w:val="0"/>
          <w:marRight w:val="0"/>
          <w:marTop w:val="0"/>
          <w:marBottom w:val="0"/>
          <w:divBdr>
            <w:top w:val="none" w:sz="0" w:space="0" w:color="auto"/>
            <w:left w:val="none" w:sz="0" w:space="0" w:color="auto"/>
            <w:bottom w:val="none" w:sz="0" w:space="0" w:color="auto"/>
            <w:right w:val="none" w:sz="0" w:space="0" w:color="auto"/>
          </w:divBdr>
        </w:div>
        <w:div w:id="586499291">
          <w:marLeft w:val="0"/>
          <w:marRight w:val="0"/>
          <w:marTop w:val="0"/>
          <w:marBottom w:val="0"/>
          <w:divBdr>
            <w:top w:val="none" w:sz="0" w:space="0" w:color="auto"/>
            <w:left w:val="none" w:sz="0" w:space="0" w:color="auto"/>
            <w:bottom w:val="none" w:sz="0" w:space="0" w:color="auto"/>
            <w:right w:val="none" w:sz="0" w:space="0" w:color="auto"/>
          </w:divBdr>
        </w:div>
        <w:div w:id="571163760">
          <w:marLeft w:val="0"/>
          <w:marRight w:val="0"/>
          <w:marTop w:val="0"/>
          <w:marBottom w:val="0"/>
          <w:divBdr>
            <w:top w:val="none" w:sz="0" w:space="0" w:color="auto"/>
            <w:left w:val="none" w:sz="0" w:space="0" w:color="auto"/>
            <w:bottom w:val="none" w:sz="0" w:space="0" w:color="auto"/>
            <w:right w:val="none" w:sz="0" w:space="0" w:color="auto"/>
          </w:divBdr>
        </w:div>
        <w:div w:id="597954083">
          <w:marLeft w:val="0"/>
          <w:marRight w:val="0"/>
          <w:marTop w:val="0"/>
          <w:marBottom w:val="0"/>
          <w:divBdr>
            <w:top w:val="none" w:sz="0" w:space="0" w:color="auto"/>
            <w:left w:val="none" w:sz="0" w:space="0" w:color="auto"/>
            <w:bottom w:val="none" w:sz="0" w:space="0" w:color="auto"/>
            <w:right w:val="none" w:sz="0" w:space="0" w:color="auto"/>
          </w:divBdr>
        </w:div>
        <w:div w:id="1509950102">
          <w:marLeft w:val="0"/>
          <w:marRight w:val="0"/>
          <w:marTop w:val="0"/>
          <w:marBottom w:val="0"/>
          <w:divBdr>
            <w:top w:val="none" w:sz="0" w:space="0" w:color="auto"/>
            <w:left w:val="none" w:sz="0" w:space="0" w:color="auto"/>
            <w:bottom w:val="none" w:sz="0" w:space="0" w:color="auto"/>
            <w:right w:val="none" w:sz="0" w:space="0" w:color="auto"/>
          </w:divBdr>
        </w:div>
        <w:div w:id="1302420769">
          <w:marLeft w:val="0"/>
          <w:marRight w:val="0"/>
          <w:marTop w:val="0"/>
          <w:marBottom w:val="0"/>
          <w:divBdr>
            <w:top w:val="none" w:sz="0" w:space="0" w:color="auto"/>
            <w:left w:val="none" w:sz="0" w:space="0" w:color="auto"/>
            <w:bottom w:val="none" w:sz="0" w:space="0" w:color="auto"/>
            <w:right w:val="none" w:sz="0" w:space="0" w:color="auto"/>
          </w:divBdr>
        </w:div>
        <w:div w:id="1298296770">
          <w:marLeft w:val="0"/>
          <w:marRight w:val="0"/>
          <w:marTop w:val="0"/>
          <w:marBottom w:val="0"/>
          <w:divBdr>
            <w:top w:val="none" w:sz="0" w:space="0" w:color="auto"/>
            <w:left w:val="none" w:sz="0" w:space="0" w:color="auto"/>
            <w:bottom w:val="none" w:sz="0" w:space="0" w:color="auto"/>
            <w:right w:val="none" w:sz="0" w:space="0" w:color="auto"/>
          </w:divBdr>
        </w:div>
        <w:div w:id="46950653">
          <w:marLeft w:val="0"/>
          <w:marRight w:val="0"/>
          <w:marTop w:val="0"/>
          <w:marBottom w:val="0"/>
          <w:divBdr>
            <w:top w:val="none" w:sz="0" w:space="0" w:color="auto"/>
            <w:left w:val="none" w:sz="0" w:space="0" w:color="auto"/>
            <w:bottom w:val="none" w:sz="0" w:space="0" w:color="auto"/>
            <w:right w:val="none" w:sz="0" w:space="0" w:color="auto"/>
          </w:divBdr>
        </w:div>
        <w:div w:id="1357002254">
          <w:marLeft w:val="0"/>
          <w:marRight w:val="0"/>
          <w:marTop w:val="0"/>
          <w:marBottom w:val="0"/>
          <w:divBdr>
            <w:top w:val="none" w:sz="0" w:space="0" w:color="auto"/>
            <w:left w:val="none" w:sz="0" w:space="0" w:color="auto"/>
            <w:bottom w:val="none" w:sz="0" w:space="0" w:color="auto"/>
            <w:right w:val="none" w:sz="0" w:space="0" w:color="auto"/>
          </w:divBdr>
        </w:div>
        <w:div w:id="1318923036">
          <w:marLeft w:val="0"/>
          <w:marRight w:val="0"/>
          <w:marTop w:val="0"/>
          <w:marBottom w:val="0"/>
          <w:divBdr>
            <w:top w:val="none" w:sz="0" w:space="0" w:color="auto"/>
            <w:left w:val="none" w:sz="0" w:space="0" w:color="auto"/>
            <w:bottom w:val="none" w:sz="0" w:space="0" w:color="auto"/>
            <w:right w:val="none" w:sz="0" w:space="0" w:color="auto"/>
          </w:divBdr>
        </w:div>
        <w:div w:id="1921862840">
          <w:marLeft w:val="0"/>
          <w:marRight w:val="0"/>
          <w:marTop w:val="0"/>
          <w:marBottom w:val="0"/>
          <w:divBdr>
            <w:top w:val="none" w:sz="0" w:space="0" w:color="auto"/>
            <w:left w:val="none" w:sz="0" w:space="0" w:color="auto"/>
            <w:bottom w:val="none" w:sz="0" w:space="0" w:color="auto"/>
            <w:right w:val="none" w:sz="0" w:space="0" w:color="auto"/>
          </w:divBdr>
        </w:div>
        <w:div w:id="1574848781">
          <w:marLeft w:val="0"/>
          <w:marRight w:val="0"/>
          <w:marTop w:val="0"/>
          <w:marBottom w:val="0"/>
          <w:divBdr>
            <w:top w:val="none" w:sz="0" w:space="0" w:color="auto"/>
            <w:left w:val="none" w:sz="0" w:space="0" w:color="auto"/>
            <w:bottom w:val="none" w:sz="0" w:space="0" w:color="auto"/>
            <w:right w:val="none" w:sz="0" w:space="0" w:color="auto"/>
          </w:divBdr>
        </w:div>
        <w:div w:id="85424059">
          <w:marLeft w:val="0"/>
          <w:marRight w:val="0"/>
          <w:marTop w:val="0"/>
          <w:marBottom w:val="0"/>
          <w:divBdr>
            <w:top w:val="none" w:sz="0" w:space="0" w:color="auto"/>
            <w:left w:val="none" w:sz="0" w:space="0" w:color="auto"/>
            <w:bottom w:val="none" w:sz="0" w:space="0" w:color="auto"/>
            <w:right w:val="none" w:sz="0" w:space="0" w:color="auto"/>
          </w:divBdr>
        </w:div>
        <w:div w:id="2112774564">
          <w:marLeft w:val="0"/>
          <w:marRight w:val="0"/>
          <w:marTop w:val="0"/>
          <w:marBottom w:val="0"/>
          <w:divBdr>
            <w:top w:val="none" w:sz="0" w:space="0" w:color="auto"/>
            <w:left w:val="none" w:sz="0" w:space="0" w:color="auto"/>
            <w:bottom w:val="none" w:sz="0" w:space="0" w:color="auto"/>
            <w:right w:val="none" w:sz="0" w:space="0" w:color="auto"/>
          </w:divBdr>
        </w:div>
        <w:div w:id="2071733747">
          <w:marLeft w:val="0"/>
          <w:marRight w:val="0"/>
          <w:marTop w:val="0"/>
          <w:marBottom w:val="0"/>
          <w:divBdr>
            <w:top w:val="none" w:sz="0" w:space="0" w:color="auto"/>
            <w:left w:val="none" w:sz="0" w:space="0" w:color="auto"/>
            <w:bottom w:val="none" w:sz="0" w:space="0" w:color="auto"/>
            <w:right w:val="none" w:sz="0" w:space="0" w:color="auto"/>
          </w:divBdr>
        </w:div>
        <w:div w:id="1734346733">
          <w:marLeft w:val="0"/>
          <w:marRight w:val="0"/>
          <w:marTop w:val="0"/>
          <w:marBottom w:val="0"/>
          <w:divBdr>
            <w:top w:val="none" w:sz="0" w:space="0" w:color="auto"/>
            <w:left w:val="none" w:sz="0" w:space="0" w:color="auto"/>
            <w:bottom w:val="none" w:sz="0" w:space="0" w:color="auto"/>
            <w:right w:val="none" w:sz="0" w:space="0" w:color="auto"/>
          </w:divBdr>
        </w:div>
        <w:div w:id="596595851">
          <w:marLeft w:val="0"/>
          <w:marRight w:val="0"/>
          <w:marTop w:val="0"/>
          <w:marBottom w:val="0"/>
          <w:divBdr>
            <w:top w:val="none" w:sz="0" w:space="0" w:color="auto"/>
            <w:left w:val="none" w:sz="0" w:space="0" w:color="auto"/>
            <w:bottom w:val="none" w:sz="0" w:space="0" w:color="auto"/>
            <w:right w:val="none" w:sz="0" w:space="0" w:color="auto"/>
          </w:divBdr>
        </w:div>
        <w:div w:id="1740783418">
          <w:marLeft w:val="0"/>
          <w:marRight w:val="0"/>
          <w:marTop w:val="0"/>
          <w:marBottom w:val="0"/>
          <w:divBdr>
            <w:top w:val="none" w:sz="0" w:space="0" w:color="auto"/>
            <w:left w:val="none" w:sz="0" w:space="0" w:color="auto"/>
            <w:bottom w:val="none" w:sz="0" w:space="0" w:color="auto"/>
            <w:right w:val="none" w:sz="0" w:space="0" w:color="auto"/>
          </w:divBdr>
        </w:div>
        <w:div w:id="742681460">
          <w:marLeft w:val="0"/>
          <w:marRight w:val="0"/>
          <w:marTop w:val="0"/>
          <w:marBottom w:val="0"/>
          <w:divBdr>
            <w:top w:val="none" w:sz="0" w:space="0" w:color="auto"/>
            <w:left w:val="none" w:sz="0" w:space="0" w:color="auto"/>
            <w:bottom w:val="none" w:sz="0" w:space="0" w:color="auto"/>
            <w:right w:val="none" w:sz="0" w:space="0" w:color="auto"/>
          </w:divBdr>
        </w:div>
        <w:div w:id="1842234798">
          <w:marLeft w:val="0"/>
          <w:marRight w:val="0"/>
          <w:marTop w:val="0"/>
          <w:marBottom w:val="0"/>
          <w:divBdr>
            <w:top w:val="none" w:sz="0" w:space="0" w:color="auto"/>
            <w:left w:val="none" w:sz="0" w:space="0" w:color="auto"/>
            <w:bottom w:val="none" w:sz="0" w:space="0" w:color="auto"/>
            <w:right w:val="none" w:sz="0" w:space="0" w:color="auto"/>
          </w:divBdr>
        </w:div>
        <w:div w:id="1264070286">
          <w:marLeft w:val="0"/>
          <w:marRight w:val="0"/>
          <w:marTop w:val="0"/>
          <w:marBottom w:val="0"/>
          <w:divBdr>
            <w:top w:val="none" w:sz="0" w:space="0" w:color="auto"/>
            <w:left w:val="none" w:sz="0" w:space="0" w:color="auto"/>
            <w:bottom w:val="none" w:sz="0" w:space="0" w:color="auto"/>
            <w:right w:val="none" w:sz="0" w:space="0" w:color="auto"/>
          </w:divBdr>
        </w:div>
        <w:div w:id="391196435">
          <w:marLeft w:val="0"/>
          <w:marRight w:val="0"/>
          <w:marTop w:val="0"/>
          <w:marBottom w:val="0"/>
          <w:divBdr>
            <w:top w:val="none" w:sz="0" w:space="0" w:color="auto"/>
            <w:left w:val="none" w:sz="0" w:space="0" w:color="auto"/>
            <w:bottom w:val="none" w:sz="0" w:space="0" w:color="auto"/>
            <w:right w:val="none" w:sz="0" w:space="0" w:color="auto"/>
          </w:divBdr>
        </w:div>
        <w:div w:id="295263041">
          <w:marLeft w:val="0"/>
          <w:marRight w:val="0"/>
          <w:marTop w:val="0"/>
          <w:marBottom w:val="0"/>
          <w:divBdr>
            <w:top w:val="none" w:sz="0" w:space="0" w:color="auto"/>
            <w:left w:val="none" w:sz="0" w:space="0" w:color="auto"/>
            <w:bottom w:val="none" w:sz="0" w:space="0" w:color="auto"/>
            <w:right w:val="none" w:sz="0" w:space="0" w:color="auto"/>
          </w:divBdr>
        </w:div>
        <w:div w:id="2114352165">
          <w:marLeft w:val="0"/>
          <w:marRight w:val="0"/>
          <w:marTop w:val="0"/>
          <w:marBottom w:val="0"/>
          <w:divBdr>
            <w:top w:val="none" w:sz="0" w:space="0" w:color="auto"/>
            <w:left w:val="none" w:sz="0" w:space="0" w:color="auto"/>
            <w:bottom w:val="none" w:sz="0" w:space="0" w:color="auto"/>
            <w:right w:val="none" w:sz="0" w:space="0" w:color="auto"/>
          </w:divBdr>
        </w:div>
        <w:div w:id="1729108534">
          <w:marLeft w:val="0"/>
          <w:marRight w:val="0"/>
          <w:marTop w:val="0"/>
          <w:marBottom w:val="0"/>
          <w:divBdr>
            <w:top w:val="none" w:sz="0" w:space="0" w:color="auto"/>
            <w:left w:val="none" w:sz="0" w:space="0" w:color="auto"/>
            <w:bottom w:val="none" w:sz="0" w:space="0" w:color="auto"/>
            <w:right w:val="none" w:sz="0" w:space="0" w:color="auto"/>
          </w:divBdr>
        </w:div>
        <w:div w:id="678385894">
          <w:marLeft w:val="0"/>
          <w:marRight w:val="0"/>
          <w:marTop w:val="0"/>
          <w:marBottom w:val="0"/>
          <w:divBdr>
            <w:top w:val="none" w:sz="0" w:space="0" w:color="auto"/>
            <w:left w:val="none" w:sz="0" w:space="0" w:color="auto"/>
            <w:bottom w:val="none" w:sz="0" w:space="0" w:color="auto"/>
            <w:right w:val="none" w:sz="0" w:space="0" w:color="auto"/>
          </w:divBdr>
        </w:div>
        <w:div w:id="499663392">
          <w:marLeft w:val="0"/>
          <w:marRight w:val="0"/>
          <w:marTop w:val="0"/>
          <w:marBottom w:val="0"/>
          <w:divBdr>
            <w:top w:val="none" w:sz="0" w:space="0" w:color="auto"/>
            <w:left w:val="none" w:sz="0" w:space="0" w:color="auto"/>
            <w:bottom w:val="none" w:sz="0" w:space="0" w:color="auto"/>
            <w:right w:val="none" w:sz="0" w:space="0" w:color="auto"/>
          </w:divBdr>
        </w:div>
        <w:div w:id="1875071499">
          <w:marLeft w:val="0"/>
          <w:marRight w:val="0"/>
          <w:marTop w:val="0"/>
          <w:marBottom w:val="0"/>
          <w:divBdr>
            <w:top w:val="none" w:sz="0" w:space="0" w:color="auto"/>
            <w:left w:val="none" w:sz="0" w:space="0" w:color="auto"/>
            <w:bottom w:val="none" w:sz="0" w:space="0" w:color="auto"/>
            <w:right w:val="none" w:sz="0" w:space="0" w:color="auto"/>
          </w:divBdr>
        </w:div>
        <w:div w:id="186916194">
          <w:marLeft w:val="0"/>
          <w:marRight w:val="0"/>
          <w:marTop w:val="0"/>
          <w:marBottom w:val="0"/>
          <w:divBdr>
            <w:top w:val="none" w:sz="0" w:space="0" w:color="auto"/>
            <w:left w:val="none" w:sz="0" w:space="0" w:color="auto"/>
            <w:bottom w:val="none" w:sz="0" w:space="0" w:color="auto"/>
            <w:right w:val="none" w:sz="0" w:space="0" w:color="auto"/>
          </w:divBdr>
        </w:div>
        <w:div w:id="1131748459">
          <w:marLeft w:val="0"/>
          <w:marRight w:val="0"/>
          <w:marTop w:val="0"/>
          <w:marBottom w:val="0"/>
          <w:divBdr>
            <w:top w:val="none" w:sz="0" w:space="0" w:color="auto"/>
            <w:left w:val="none" w:sz="0" w:space="0" w:color="auto"/>
            <w:bottom w:val="none" w:sz="0" w:space="0" w:color="auto"/>
            <w:right w:val="none" w:sz="0" w:space="0" w:color="auto"/>
          </w:divBdr>
        </w:div>
        <w:div w:id="1061516568">
          <w:marLeft w:val="0"/>
          <w:marRight w:val="0"/>
          <w:marTop w:val="0"/>
          <w:marBottom w:val="0"/>
          <w:divBdr>
            <w:top w:val="none" w:sz="0" w:space="0" w:color="auto"/>
            <w:left w:val="none" w:sz="0" w:space="0" w:color="auto"/>
            <w:bottom w:val="none" w:sz="0" w:space="0" w:color="auto"/>
            <w:right w:val="none" w:sz="0" w:space="0" w:color="auto"/>
          </w:divBdr>
        </w:div>
        <w:div w:id="1105537985">
          <w:marLeft w:val="0"/>
          <w:marRight w:val="0"/>
          <w:marTop w:val="0"/>
          <w:marBottom w:val="0"/>
          <w:divBdr>
            <w:top w:val="none" w:sz="0" w:space="0" w:color="auto"/>
            <w:left w:val="none" w:sz="0" w:space="0" w:color="auto"/>
            <w:bottom w:val="none" w:sz="0" w:space="0" w:color="auto"/>
            <w:right w:val="none" w:sz="0" w:space="0" w:color="auto"/>
          </w:divBdr>
        </w:div>
        <w:div w:id="457645695">
          <w:marLeft w:val="0"/>
          <w:marRight w:val="0"/>
          <w:marTop w:val="0"/>
          <w:marBottom w:val="0"/>
          <w:divBdr>
            <w:top w:val="none" w:sz="0" w:space="0" w:color="auto"/>
            <w:left w:val="none" w:sz="0" w:space="0" w:color="auto"/>
            <w:bottom w:val="none" w:sz="0" w:space="0" w:color="auto"/>
            <w:right w:val="none" w:sz="0" w:space="0" w:color="auto"/>
          </w:divBdr>
        </w:div>
        <w:div w:id="1875339796">
          <w:marLeft w:val="0"/>
          <w:marRight w:val="0"/>
          <w:marTop w:val="0"/>
          <w:marBottom w:val="0"/>
          <w:divBdr>
            <w:top w:val="none" w:sz="0" w:space="0" w:color="auto"/>
            <w:left w:val="none" w:sz="0" w:space="0" w:color="auto"/>
            <w:bottom w:val="none" w:sz="0" w:space="0" w:color="auto"/>
            <w:right w:val="none" w:sz="0" w:space="0" w:color="auto"/>
          </w:divBdr>
        </w:div>
        <w:div w:id="610014205">
          <w:marLeft w:val="0"/>
          <w:marRight w:val="0"/>
          <w:marTop w:val="0"/>
          <w:marBottom w:val="0"/>
          <w:divBdr>
            <w:top w:val="none" w:sz="0" w:space="0" w:color="auto"/>
            <w:left w:val="none" w:sz="0" w:space="0" w:color="auto"/>
            <w:bottom w:val="none" w:sz="0" w:space="0" w:color="auto"/>
            <w:right w:val="none" w:sz="0" w:space="0" w:color="auto"/>
          </w:divBdr>
        </w:div>
        <w:div w:id="1843742714">
          <w:marLeft w:val="0"/>
          <w:marRight w:val="0"/>
          <w:marTop w:val="0"/>
          <w:marBottom w:val="0"/>
          <w:divBdr>
            <w:top w:val="none" w:sz="0" w:space="0" w:color="auto"/>
            <w:left w:val="none" w:sz="0" w:space="0" w:color="auto"/>
            <w:bottom w:val="none" w:sz="0" w:space="0" w:color="auto"/>
            <w:right w:val="none" w:sz="0" w:space="0" w:color="auto"/>
          </w:divBdr>
        </w:div>
        <w:div w:id="1875120066">
          <w:marLeft w:val="0"/>
          <w:marRight w:val="0"/>
          <w:marTop w:val="0"/>
          <w:marBottom w:val="0"/>
          <w:divBdr>
            <w:top w:val="none" w:sz="0" w:space="0" w:color="auto"/>
            <w:left w:val="none" w:sz="0" w:space="0" w:color="auto"/>
            <w:bottom w:val="none" w:sz="0" w:space="0" w:color="auto"/>
            <w:right w:val="none" w:sz="0" w:space="0" w:color="auto"/>
          </w:divBdr>
        </w:div>
        <w:div w:id="533739432">
          <w:marLeft w:val="0"/>
          <w:marRight w:val="0"/>
          <w:marTop w:val="0"/>
          <w:marBottom w:val="0"/>
          <w:divBdr>
            <w:top w:val="none" w:sz="0" w:space="0" w:color="auto"/>
            <w:left w:val="none" w:sz="0" w:space="0" w:color="auto"/>
            <w:bottom w:val="none" w:sz="0" w:space="0" w:color="auto"/>
            <w:right w:val="none" w:sz="0" w:space="0" w:color="auto"/>
          </w:divBdr>
        </w:div>
        <w:div w:id="1060128447">
          <w:marLeft w:val="0"/>
          <w:marRight w:val="0"/>
          <w:marTop w:val="0"/>
          <w:marBottom w:val="0"/>
          <w:divBdr>
            <w:top w:val="none" w:sz="0" w:space="0" w:color="auto"/>
            <w:left w:val="none" w:sz="0" w:space="0" w:color="auto"/>
            <w:bottom w:val="none" w:sz="0" w:space="0" w:color="auto"/>
            <w:right w:val="none" w:sz="0" w:space="0" w:color="auto"/>
          </w:divBdr>
        </w:div>
        <w:div w:id="442768957">
          <w:marLeft w:val="0"/>
          <w:marRight w:val="0"/>
          <w:marTop w:val="0"/>
          <w:marBottom w:val="0"/>
          <w:divBdr>
            <w:top w:val="none" w:sz="0" w:space="0" w:color="auto"/>
            <w:left w:val="none" w:sz="0" w:space="0" w:color="auto"/>
            <w:bottom w:val="none" w:sz="0" w:space="0" w:color="auto"/>
            <w:right w:val="none" w:sz="0" w:space="0" w:color="auto"/>
          </w:divBdr>
        </w:div>
        <w:div w:id="208301623">
          <w:marLeft w:val="0"/>
          <w:marRight w:val="0"/>
          <w:marTop w:val="0"/>
          <w:marBottom w:val="0"/>
          <w:divBdr>
            <w:top w:val="none" w:sz="0" w:space="0" w:color="auto"/>
            <w:left w:val="none" w:sz="0" w:space="0" w:color="auto"/>
            <w:bottom w:val="none" w:sz="0" w:space="0" w:color="auto"/>
            <w:right w:val="none" w:sz="0" w:space="0" w:color="auto"/>
          </w:divBdr>
        </w:div>
        <w:div w:id="1359233420">
          <w:marLeft w:val="0"/>
          <w:marRight w:val="0"/>
          <w:marTop w:val="0"/>
          <w:marBottom w:val="0"/>
          <w:divBdr>
            <w:top w:val="none" w:sz="0" w:space="0" w:color="auto"/>
            <w:left w:val="none" w:sz="0" w:space="0" w:color="auto"/>
            <w:bottom w:val="none" w:sz="0" w:space="0" w:color="auto"/>
            <w:right w:val="none" w:sz="0" w:space="0" w:color="auto"/>
          </w:divBdr>
        </w:div>
        <w:div w:id="767846045">
          <w:marLeft w:val="0"/>
          <w:marRight w:val="0"/>
          <w:marTop w:val="0"/>
          <w:marBottom w:val="0"/>
          <w:divBdr>
            <w:top w:val="none" w:sz="0" w:space="0" w:color="auto"/>
            <w:left w:val="none" w:sz="0" w:space="0" w:color="auto"/>
            <w:bottom w:val="none" w:sz="0" w:space="0" w:color="auto"/>
            <w:right w:val="none" w:sz="0" w:space="0" w:color="auto"/>
          </w:divBdr>
        </w:div>
        <w:div w:id="1130174962">
          <w:marLeft w:val="0"/>
          <w:marRight w:val="0"/>
          <w:marTop w:val="0"/>
          <w:marBottom w:val="0"/>
          <w:divBdr>
            <w:top w:val="none" w:sz="0" w:space="0" w:color="auto"/>
            <w:left w:val="none" w:sz="0" w:space="0" w:color="auto"/>
            <w:bottom w:val="none" w:sz="0" w:space="0" w:color="auto"/>
            <w:right w:val="none" w:sz="0" w:space="0" w:color="auto"/>
          </w:divBdr>
        </w:div>
        <w:div w:id="1737360946">
          <w:marLeft w:val="0"/>
          <w:marRight w:val="0"/>
          <w:marTop w:val="0"/>
          <w:marBottom w:val="0"/>
          <w:divBdr>
            <w:top w:val="none" w:sz="0" w:space="0" w:color="auto"/>
            <w:left w:val="none" w:sz="0" w:space="0" w:color="auto"/>
            <w:bottom w:val="none" w:sz="0" w:space="0" w:color="auto"/>
            <w:right w:val="none" w:sz="0" w:space="0" w:color="auto"/>
          </w:divBdr>
        </w:div>
        <w:div w:id="989092257">
          <w:marLeft w:val="0"/>
          <w:marRight w:val="0"/>
          <w:marTop w:val="0"/>
          <w:marBottom w:val="0"/>
          <w:divBdr>
            <w:top w:val="none" w:sz="0" w:space="0" w:color="auto"/>
            <w:left w:val="none" w:sz="0" w:space="0" w:color="auto"/>
            <w:bottom w:val="none" w:sz="0" w:space="0" w:color="auto"/>
            <w:right w:val="none" w:sz="0" w:space="0" w:color="auto"/>
          </w:divBdr>
        </w:div>
        <w:div w:id="361252478">
          <w:marLeft w:val="0"/>
          <w:marRight w:val="0"/>
          <w:marTop w:val="0"/>
          <w:marBottom w:val="0"/>
          <w:divBdr>
            <w:top w:val="none" w:sz="0" w:space="0" w:color="auto"/>
            <w:left w:val="none" w:sz="0" w:space="0" w:color="auto"/>
            <w:bottom w:val="none" w:sz="0" w:space="0" w:color="auto"/>
            <w:right w:val="none" w:sz="0" w:space="0" w:color="auto"/>
          </w:divBdr>
        </w:div>
        <w:div w:id="1515193500">
          <w:marLeft w:val="0"/>
          <w:marRight w:val="0"/>
          <w:marTop w:val="0"/>
          <w:marBottom w:val="0"/>
          <w:divBdr>
            <w:top w:val="none" w:sz="0" w:space="0" w:color="auto"/>
            <w:left w:val="none" w:sz="0" w:space="0" w:color="auto"/>
            <w:bottom w:val="none" w:sz="0" w:space="0" w:color="auto"/>
            <w:right w:val="none" w:sz="0" w:space="0" w:color="auto"/>
          </w:divBdr>
        </w:div>
        <w:div w:id="1319841954">
          <w:marLeft w:val="0"/>
          <w:marRight w:val="0"/>
          <w:marTop w:val="0"/>
          <w:marBottom w:val="0"/>
          <w:divBdr>
            <w:top w:val="none" w:sz="0" w:space="0" w:color="auto"/>
            <w:left w:val="none" w:sz="0" w:space="0" w:color="auto"/>
            <w:bottom w:val="none" w:sz="0" w:space="0" w:color="auto"/>
            <w:right w:val="none" w:sz="0" w:space="0" w:color="auto"/>
          </w:divBdr>
        </w:div>
        <w:div w:id="1177620424">
          <w:marLeft w:val="0"/>
          <w:marRight w:val="0"/>
          <w:marTop w:val="0"/>
          <w:marBottom w:val="0"/>
          <w:divBdr>
            <w:top w:val="none" w:sz="0" w:space="0" w:color="auto"/>
            <w:left w:val="none" w:sz="0" w:space="0" w:color="auto"/>
            <w:bottom w:val="none" w:sz="0" w:space="0" w:color="auto"/>
            <w:right w:val="none" w:sz="0" w:space="0" w:color="auto"/>
          </w:divBdr>
        </w:div>
        <w:div w:id="54862445">
          <w:marLeft w:val="0"/>
          <w:marRight w:val="0"/>
          <w:marTop w:val="0"/>
          <w:marBottom w:val="0"/>
          <w:divBdr>
            <w:top w:val="none" w:sz="0" w:space="0" w:color="auto"/>
            <w:left w:val="none" w:sz="0" w:space="0" w:color="auto"/>
            <w:bottom w:val="none" w:sz="0" w:space="0" w:color="auto"/>
            <w:right w:val="none" w:sz="0" w:space="0" w:color="auto"/>
          </w:divBdr>
        </w:div>
        <w:div w:id="1236353158">
          <w:marLeft w:val="0"/>
          <w:marRight w:val="0"/>
          <w:marTop w:val="0"/>
          <w:marBottom w:val="0"/>
          <w:divBdr>
            <w:top w:val="none" w:sz="0" w:space="0" w:color="auto"/>
            <w:left w:val="none" w:sz="0" w:space="0" w:color="auto"/>
            <w:bottom w:val="none" w:sz="0" w:space="0" w:color="auto"/>
            <w:right w:val="none" w:sz="0" w:space="0" w:color="auto"/>
          </w:divBdr>
        </w:div>
        <w:div w:id="1725905200">
          <w:marLeft w:val="0"/>
          <w:marRight w:val="0"/>
          <w:marTop w:val="0"/>
          <w:marBottom w:val="0"/>
          <w:divBdr>
            <w:top w:val="none" w:sz="0" w:space="0" w:color="auto"/>
            <w:left w:val="none" w:sz="0" w:space="0" w:color="auto"/>
            <w:bottom w:val="none" w:sz="0" w:space="0" w:color="auto"/>
            <w:right w:val="none" w:sz="0" w:space="0" w:color="auto"/>
          </w:divBdr>
        </w:div>
        <w:div w:id="2011516903">
          <w:marLeft w:val="0"/>
          <w:marRight w:val="0"/>
          <w:marTop w:val="0"/>
          <w:marBottom w:val="0"/>
          <w:divBdr>
            <w:top w:val="none" w:sz="0" w:space="0" w:color="auto"/>
            <w:left w:val="none" w:sz="0" w:space="0" w:color="auto"/>
            <w:bottom w:val="none" w:sz="0" w:space="0" w:color="auto"/>
            <w:right w:val="none" w:sz="0" w:space="0" w:color="auto"/>
          </w:divBdr>
        </w:div>
        <w:div w:id="1700667775">
          <w:marLeft w:val="0"/>
          <w:marRight w:val="0"/>
          <w:marTop w:val="0"/>
          <w:marBottom w:val="0"/>
          <w:divBdr>
            <w:top w:val="none" w:sz="0" w:space="0" w:color="auto"/>
            <w:left w:val="none" w:sz="0" w:space="0" w:color="auto"/>
            <w:bottom w:val="none" w:sz="0" w:space="0" w:color="auto"/>
            <w:right w:val="none" w:sz="0" w:space="0" w:color="auto"/>
          </w:divBdr>
        </w:div>
        <w:div w:id="666900986">
          <w:marLeft w:val="0"/>
          <w:marRight w:val="0"/>
          <w:marTop w:val="0"/>
          <w:marBottom w:val="0"/>
          <w:divBdr>
            <w:top w:val="none" w:sz="0" w:space="0" w:color="auto"/>
            <w:left w:val="none" w:sz="0" w:space="0" w:color="auto"/>
            <w:bottom w:val="none" w:sz="0" w:space="0" w:color="auto"/>
            <w:right w:val="none" w:sz="0" w:space="0" w:color="auto"/>
          </w:divBdr>
        </w:div>
        <w:div w:id="457913743">
          <w:marLeft w:val="0"/>
          <w:marRight w:val="0"/>
          <w:marTop w:val="0"/>
          <w:marBottom w:val="0"/>
          <w:divBdr>
            <w:top w:val="none" w:sz="0" w:space="0" w:color="auto"/>
            <w:left w:val="none" w:sz="0" w:space="0" w:color="auto"/>
            <w:bottom w:val="none" w:sz="0" w:space="0" w:color="auto"/>
            <w:right w:val="none" w:sz="0" w:space="0" w:color="auto"/>
          </w:divBdr>
        </w:div>
        <w:div w:id="1126506867">
          <w:marLeft w:val="0"/>
          <w:marRight w:val="0"/>
          <w:marTop w:val="0"/>
          <w:marBottom w:val="0"/>
          <w:divBdr>
            <w:top w:val="none" w:sz="0" w:space="0" w:color="auto"/>
            <w:left w:val="none" w:sz="0" w:space="0" w:color="auto"/>
            <w:bottom w:val="none" w:sz="0" w:space="0" w:color="auto"/>
            <w:right w:val="none" w:sz="0" w:space="0" w:color="auto"/>
          </w:divBdr>
        </w:div>
        <w:div w:id="1320696519">
          <w:marLeft w:val="0"/>
          <w:marRight w:val="0"/>
          <w:marTop w:val="0"/>
          <w:marBottom w:val="0"/>
          <w:divBdr>
            <w:top w:val="none" w:sz="0" w:space="0" w:color="auto"/>
            <w:left w:val="none" w:sz="0" w:space="0" w:color="auto"/>
            <w:bottom w:val="none" w:sz="0" w:space="0" w:color="auto"/>
            <w:right w:val="none" w:sz="0" w:space="0" w:color="auto"/>
          </w:divBdr>
        </w:div>
        <w:div w:id="147013365">
          <w:marLeft w:val="0"/>
          <w:marRight w:val="0"/>
          <w:marTop w:val="0"/>
          <w:marBottom w:val="0"/>
          <w:divBdr>
            <w:top w:val="none" w:sz="0" w:space="0" w:color="auto"/>
            <w:left w:val="none" w:sz="0" w:space="0" w:color="auto"/>
            <w:bottom w:val="none" w:sz="0" w:space="0" w:color="auto"/>
            <w:right w:val="none" w:sz="0" w:space="0" w:color="auto"/>
          </w:divBdr>
        </w:div>
        <w:div w:id="1702626966">
          <w:marLeft w:val="0"/>
          <w:marRight w:val="0"/>
          <w:marTop w:val="0"/>
          <w:marBottom w:val="0"/>
          <w:divBdr>
            <w:top w:val="none" w:sz="0" w:space="0" w:color="auto"/>
            <w:left w:val="none" w:sz="0" w:space="0" w:color="auto"/>
            <w:bottom w:val="none" w:sz="0" w:space="0" w:color="auto"/>
            <w:right w:val="none" w:sz="0" w:space="0" w:color="auto"/>
          </w:divBdr>
        </w:div>
        <w:div w:id="1103765883">
          <w:marLeft w:val="0"/>
          <w:marRight w:val="0"/>
          <w:marTop w:val="0"/>
          <w:marBottom w:val="0"/>
          <w:divBdr>
            <w:top w:val="none" w:sz="0" w:space="0" w:color="auto"/>
            <w:left w:val="none" w:sz="0" w:space="0" w:color="auto"/>
            <w:bottom w:val="none" w:sz="0" w:space="0" w:color="auto"/>
            <w:right w:val="none" w:sz="0" w:space="0" w:color="auto"/>
          </w:divBdr>
        </w:div>
        <w:div w:id="2075732367">
          <w:marLeft w:val="0"/>
          <w:marRight w:val="0"/>
          <w:marTop w:val="0"/>
          <w:marBottom w:val="0"/>
          <w:divBdr>
            <w:top w:val="none" w:sz="0" w:space="0" w:color="auto"/>
            <w:left w:val="none" w:sz="0" w:space="0" w:color="auto"/>
            <w:bottom w:val="none" w:sz="0" w:space="0" w:color="auto"/>
            <w:right w:val="none" w:sz="0" w:space="0" w:color="auto"/>
          </w:divBdr>
        </w:div>
        <w:div w:id="1826433856">
          <w:marLeft w:val="0"/>
          <w:marRight w:val="0"/>
          <w:marTop w:val="0"/>
          <w:marBottom w:val="0"/>
          <w:divBdr>
            <w:top w:val="none" w:sz="0" w:space="0" w:color="auto"/>
            <w:left w:val="none" w:sz="0" w:space="0" w:color="auto"/>
            <w:bottom w:val="none" w:sz="0" w:space="0" w:color="auto"/>
            <w:right w:val="none" w:sz="0" w:space="0" w:color="auto"/>
          </w:divBdr>
        </w:div>
        <w:div w:id="1011223227">
          <w:marLeft w:val="0"/>
          <w:marRight w:val="0"/>
          <w:marTop w:val="0"/>
          <w:marBottom w:val="0"/>
          <w:divBdr>
            <w:top w:val="none" w:sz="0" w:space="0" w:color="auto"/>
            <w:left w:val="none" w:sz="0" w:space="0" w:color="auto"/>
            <w:bottom w:val="none" w:sz="0" w:space="0" w:color="auto"/>
            <w:right w:val="none" w:sz="0" w:space="0" w:color="auto"/>
          </w:divBdr>
        </w:div>
        <w:div w:id="753626243">
          <w:marLeft w:val="0"/>
          <w:marRight w:val="0"/>
          <w:marTop w:val="0"/>
          <w:marBottom w:val="0"/>
          <w:divBdr>
            <w:top w:val="none" w:sz="0" w:space="0" w:color="auto"/>
            <w:left w:val="none" w:sz="0" w:space="0" w:color="auto"/>
            <w:bottom w:val="none" w:sz="0" w:space="0" w:color="auto"/>
            <w:right w:val="none" w:sz="0" w:space="0" w:color="auto"/>
          </w:divBdr>
        </w:div>
        <w:div w:id="299044239">
          <w:marLeft w:val="0"/>
          <w:marRight w:val="0"/>
          <w:marTop w:val="0"/>
          <w:marBottom w:val="0"/>
          <w:divBdr>
            <w:top w:val="none" w:sz="0" w:space="0" w:color="auto"/>
            <w:left w:val="none" w:sz="0" w:space="0" w:color="auto"/>
            <w:bottom w:val="none" w:sz="0" w:space="0" w:color="auto"/>
            <w:right w:val="none" w:sz="0" w:space="0" w:color="auto"/>
          </w:divBdr>
        </w:div>
        <w:div w:id="703943332">
          <w:marLeft w:val="0"/>
          <w:marRight w:val="0"/>
          <w:marTop w:val="0"/>
          <w:marBottom w:val="0"/>
          <w:divBdr>
            <w:top w:val="none" w:sz="0" w:space="0" w:color="auto"/>
            <w:left w:val="none" w:sz="0" w:space="0" w:color="auto"/>
            <w:bottom w:val="none" w:sz="0" w:space="0" w:color="auto"/>
            <w:right w:val="none" w:sz="0" w:space="0" w:color="auto"/>
          </w:divBdr>
        </w:div>
        <w:div w:id="2022395893">
          <w:marLeft w:val="0"/>
          <w:marRight w:val="0"/>
          <w:marTop w:val="0"/>
          <w:marBottom w:val="0"/>
          <w:divBdr>
            <w:top w:val="none" w:sz="0" w:space="0" w:color="auto"/>
            <w:left w:val="none" w:sz="0" w:space="0" w:color="auto"/>
            <w:bottom w:val="none" w:sz="0" w:space="0" w:color="auto"/>
            <w:right w:val="none" w:sz="0" w:space="0" w:color="auto"/>
          </w:divBdr>
        </w:div>
        <w:div w:id="214778445">
          <w:marLeft w:val="0"/>
          <w:marRight w:val="0"/>
          <w:marTop w:val="0"/>
          <w:marBottom w:val="0"/>
          <w:divBdr>
            <w:top w:val="none" w:sz="0" w:space="0" w:color="auto"/>
            <w:left w:val="none" w:sz="0" w:space="0" w:color="auto"/>
            <w:bottom w:val="none" w:sz="0" w:space="0" w:color="auto"/>
            <w:right w:val="none" w:sz="0" w:space="0" w:color="auto"/>
          </w:divBdr>
        </w:div>
        <w:div w:id="275525330">
          <w:marLeft w:val="0"/>
          <w:marRight w:val="0"/>
          <w:marTop w:val="0"/>
          <w:marBottom w:val="0"/>
          <w:divBdr>
            <w:top w:val="none" w:sz="0" w:space="0" w:color="auto"/>
            <w:left w:val="none" w:sz="0" w:space="0" w:color="auto"/>
            <w:bottom w:val="none" w:sz="0" w:space="0" w:color="auto"/>
            <w:right w:val="none" w:sz="0" w:space="0" w:color="auto"/>
          </w:divBdr>
        </w:div>
        <w:div w:id="1043410888">
          <w:marLeft w:val="0"/>
          <w:marRight w:val="0"/>
          <w:marTop w:val="0"/>
          <w:marBottom w:val="0"/>
          <w:divBdr>
            <w:top w:val="none" w:sz="0" w:space="0" w:color="auto"/>
            <w:left w:val="none" w:sz="0" w:space="0" w:color="auto"/>
            <w:bottom w:val="none" w:sz="0" w:space="0" w:color="auto"/>
            <w:right w:val="none" w:sz="0" w:space="0" w:color="auto"/>
          </w:divBdr>
        </w:div>
        <w:div w:id="734400201">
          <w:marLeft w:val="0"/>
          <w:marRight w:val="0"/>
          <w:marTop w:val="0"/>
          <w:marBottom w:val="0"/>
          <w:divBdr>
            <w:top w:val="none" w:sz="0" w:space="0" w:color="auto"/>
            <w:left w:val="none" w:sz="0" w:space="0" w:color="auto"/>
            <w:bottom w:val="none" w:sz="0" w:space="0" w:color="auto"/>
            <w:right w:val="none" w:sz="0" w:space="0" w:color="auto"/>
          </w:divBdr>
        </w:div>
        <w:div w:id="1286085010">
          <w:marLeft w:val="0"/>
          <w:marRight w:val="0"/>
          <w:marTop w:val="0"/>
          <w:marBottom w:val="0"/>
          <w:divBdr>
            <w:top w:val="none" w:sz="0" w:space="0" w:color="auto"/>
            <w:left w:val="none" w:sz="0" w:space="0" w:color="auto"/>
            <w:bottom w:val="none" w:sz="0" w:space="0" w:color="auto"/>
            <w:right w:val="none" w:sz="0" w:space="0" w:color="auto"/>
          </w:divBdr>
        </w:div>
        <w:div w:id="1936278859">
          <w:marLeft w:val="0"/>
          <w:marRight w:val="0"/>
          <w:marTop w:val="0"/>
          <w:marBottom w:val="0"/>
          <w:divBdr>
            <w:top w:val="none" w:sz="0" w:space="0" w:color="auto"/>
            <w:left w:val="none" w:sz="0" w:space="0" w:color="auto"/>
            <w:bottom w:val="none" w:sz="0" w:space="0" w:color="auto"/>
            <w:right w:val="none" w:sz="0" w:space="0" w:color="auto"/>
          </w:divBdr>
        </w:div>
        <w:div w:id="1905680635">
          <w:marLeft w:val="0"/>
          <w:marRight w:val="0"/>
          <w:marTop w:val="0"/>
          <w:marBottom w:val="0"/>
          <w:divBdr>
            <w:top w:val="none" w:sz="0" w:space="0" w:color="auto"/>
            <w:left w:val="none" w:sz="0" w:space="0" w:color="auto"/>
            <w:bottom w:val="none" w:sz="0" w:space="0" w:color="auto"/>
            <w:right w:val="none" w:sz="0" w:space="0" w:color="auto"/>
          </w:divBdr>
        </w:div>
        <w:div w:id="562102417">
          <w:marLeft w:val="0"/>
          <w:marRight w:val="0"/>
          <w:marTop w:val="0"/>
          <w:marBottom w:val="0"/>
          <w:divBdr>
            <w:top w:val="none" w:sz="0" w:space="0" w:color="auto"/>
            <w:left w:val="none" w:sz="0" w:space="0" w:color="auto"/>
            <w:bottom w:val="none" w:sz="0" w:space="0" w:color="auto"/>
            <w:right w:val="none" w:sz="0" w:space="0" w:color="auto"/>
          </w:divBdr>
        </w:div>
        <w:div w:id="1078986462">
          <w:marLeft w:val="0"/>
          <w:marRight w:val="0"/>
          <w:marTop w:val="0"/>
          <w:marBottom w:val="0"/>
          <w:divBdr>
            <w:top w:val="none" w:sz="0" w:space="0" w:color="auto"/>
            <w:left w:val="none" w:sz="0" w:space="0" w:color="auto"/>
            <w:bottom w:val="none" w:sz="0" w:space="0" w:color="auto"/>
            <w:right w:val="none" w:sz="0" w:space="0" w:color="auto"/>
          </w:divBdr>
        </w:div>
        <w:div w:id="14698033">
          <w:marLeft w:val="0"/>
          <w:marRight w:val="0"/>
          <w:marTop w:val="0"/>
          <w:marBottom w:val="0"/>
          <w:divBdr>
            <w:top w:val="none" w:sz="0" w:space="0" w:color="auto"/>
            <w:left w:val="none" w:sz="0" w:space="0" w:color="auto"/>
            <w:bottom w:val="none" w:sz="0" w:space="0" w:color="auto"/>
            <w:right w:val="none" w:sz="0" w:space="0" w:color="auto"/>
          </w:divBdr>
        </w:div>
        <w:div w:id="1477648245">
          <w:marLeft w:val="0"/>
          <w:marRight w:val="0"/>
          <w:marTop w:val="0"/>
          <w:marBottom w:val="0"/>
          <w:divBdr>
            <w:top w:val="none" w:sz="0" w:space="0" w:color="auto"/>
            <w:left w:val="none" w:sz="0" w:space="0" w:color="auto"/>
            <w:bottom w:val="none" w:sz="0" w:space="0" w:color="auto"/>
            <w:right w:val="none" w:sz="0" w:space="0" w:color="auto"/>
          </w:divBdr>
        </w:div>
        <w:div w:id="1255243378">
          <w:marLeft w:val="0"/>
          <w:marRight w:val="0"/>
          <w:marTop w:val="0"/>
          <w:marBottom w:val="0"/>
          <w:divBdr>
            <w:top w:val="none" w:sz="0" w:space="0" w:color="auto"/>
            <w:left w:val="none" w:sz="0" w:space="0" w:color="auto"/>
            <w:bottom w:val="none" w:sz="0" w:space="0" w:color="auto"/>
            <w:right w:val="none" w:sz="0" w:space="0" w:color="auto"/>
          </w:divBdr>
        </w:div>
        <w:div w:id="174616921">
          <w:marLeft w:val="0"/>
          <w:marRight w:val="0"/>
          <w:marTop w:val="0"/>
          <w:marBottom w:val="0"/>
          <w:divBdr>
            <w:top w:val="none" w:sz="0" w:space="0" w:color="auto"/>
            <w:left w:val="none" w:sz="0" w:space="0" w:color="auto"/>
            <w:bottom w:val="none" w:sz="0" w:space="0" w:color="auto"/>
            <w:right w:val="none" w:sz="0" w:space="0" w:color="auto"/>
          </w:divBdr>
        </w:div>
        <w:div w:id="316610646">
          <w:marLeft w:val="0"/>
          <w:marRight w:val="0"/>
          <w:marTop w:val="0"/>
          <w:marBottom w:val="0"/>
          <w:divBdr>
            <w:top w:val="none" w:sz="0" w:space="0" w:color="auto"/>
            <w:left w:val="none" w:sz="0" w:space="0" w:color="auto"/>
            <w:bottom w:val="none" w:sz="0" w:space="0" w:color="auto"/>
            <w:right w:val="none" w:sz="0" w:space="0" w:color="auto"/>
          </w:divBdr>
        </w:div>
        <w:div w:id="924194938">
          <w:marLeft w:val="0"/>
          <w:marRight w:val="0"/>
          <w:marTop w:val="0"/>
          <w:marBottom w:val="0"/>
          <w:divBdr>
            <w:top w:val="none" w:sz="0" w:space="0" w:color="auto"/>
            <w:left w:val="none" w:sz="0" w:space="0" w:color="auto"/>
            <w:bottom w:val="none" w:sz="0" w:space="0" w:color="auto"/>
            <w:right w:val="none" w:sz="0" w:space="0" w:color="auto"/>
          </w:divBdr>
        </w:div>
        <w:div w:id="402483796">
          <w:marLeft w:val="0"/>
          <w:marRight w:val="0"/>
          <w:marTop w:val="0"/>
          <w:marBottom w:val="0"/>
          <w:divBdr>
            <w:top w:val="none" w:sz="0" w:space="0" w:color="auto"/>
            <w:left w:val="none" w:sz="0" w:space="0" w:color="auto"/>
            <w:bottom w:val="none" w:sz="0" w:space="0" w:color="auto"/>
            <w:right w:val="none" w:sz="0" w:space="0" w:color="auto"/>
          </w:divBdr>
        </w:div>
        <w:div w:id="1337004041">
          <w:marLeft w:val="0"/>
          <w:marRight w:val="0"/>
          <w:marTop w:val="0"/>
          <w:marBottom w:val="0"/>
          <w:divBdr>
            <w:top w:val="none" w:sz="0" w:space="0" w:color="auto"/>
            <w:left w:val="none" w:sz="0" w:space="0" w:color="auto"/>
            <w:bottom w:val="none" w:sz="0" w:space="0" w:color="auto"/>
            <w:right w:val="none" w:sz="0" w:space="0" w:color="auto"/>
          </w:divBdr>
        </w:div>
        <w:div w:id="751317950">
          <w:marLeft w:val="0"/>
          <w:marRight w:val="0"/>
          <w:marTop w:val="0"/>
          <w:marBottom w:val="0"/>
          <w:divBdr>
            <w:top w:val="none" w:sz="0" w:space="0" w:color="auto"/>
            <w:left w:val="none" w:sz="0" w:space="0" w:color="auto"/>
            <w:bottom w:val="none" w:sz="0" w:space="0" w:color="auto"/>
            <w:right w:val="none" w:sz="0" w:space="0" w:color="auto"/>
          </w:divBdr>
        </w:div>
        <w:div w:id="592201316">
          <w:marLeft w:val="0"/>
          <w:marRight w:val="0"/>
          <w:marTop w:val="0"/>
          <w:marBottom w:val="0"/>
          <w:divBdr>
            <w:top w:val="none" w:sz="0" w:space="0" w:color="auto"/>
            <w:left w:val="none" w:sz="0" w:space="0" w:color="auto"/>
            <w:bottom w:val="none" w:sz="0" w:space="0" w:color="auto"/>
            <w:right w:val="none" w:sz="0" w:space="0" w:color="auto"/>
          </w:divBdr>
        </w:div>
        <w:div w:id="2086418098">
          <w:marLeft w:val="0"/>
          <w:marRight w:val="0"/>
          <w:marTop w:val="0"/>
          <w:marBottom w:val="0"/>
          <w:divBdr>
            <w:top w:val="none" w:sz="0" w:space="0" w:color="auto"/>
            <w:left w:val="none" w:sz="0" w:space="0" w:color="auto"/>
            <w:bottom w:val="none" w:sz="0" w:space="0" w:color="auto"/>
            <w:right w:val="none" w:sz="0" w:space="0" w:color="auto"/>
          </w:divBdr>
        </w:div>
        <w:div w:id="1482307065">
          <w:marLeft w:val="0"/>
          <w:marRight w:val="0"/>
          <w:marTop w:val="0"/>
          <w:marBottom w:val="0"/>
          <w:divBdr>
            <w:top w:val="none" w:sz="0" w:space="0" w:color="auto"/>
            <w:left w:val="none" w:sz="0" w:space="0" w:color="auto"/>
            <w:bottom w:val="none" w:sz="0" w:space="0" w:color="auto"/>
            <w:right w:val="none" w:sz="0" w:space="0" w:color="auto"/>
          </w:divBdr>
        </w:div>
        <w:div w:id="761492613">
          <w:marLeft w:val="0"/>
          <w:marRight w:val="0"/>
          <w:marTop w:val="0"/>
          <w:marBottom w:val="0"/>
          <w:divBdr>
            <w:top w:val="none" w:sz="0" w:space="0" w:color="auto"/>
            <w:left w:val="none" w:sz="0" w:space="0" w:color="auto"/>
            <w:bottom w:val="none" w:sz="0" w:space="0" w:color="auto"/>
            <w:right w:val="none" w:sz="0" w:space="0" w:color="auto"/>
          </w:divBdr>
        </w:div>
        <w:div w:id="1148280939">
          <w:marLeft w:val="0"/>
          <w:marRight w:val="0"/>
          <w:marTop w:val="0"/>
          <w:marBottom w:val="0"/>
          <w:divBdr>
            <w:top w:val="none" w:sz="0" w:space="0" w:color="auto"/>
            <w:left w:val="none" w:sz="0" w:space="0" w:color="auto"/>
            <w:bottom w:val="none" w:sz="0" w:space="0" w:color="auto"/>
            <w:right w:val="none" w:sz="0" w:space="0" w:color="auto"/>
          </w:divBdr>
        </w:div>
        <w:div w:id="461466699">
          <w:marLeft w:val="0"/>
          <w:marRight w:val="0"/>
          <w:marTop w:val="0"/>
          <w:marBottom w:val="0"/>
          <w:divBdr>
            <w:top w:val="none" w:sz="0" w:space="0" w:color="auto"/>
            <w:left w:val="none" w:sz="0" w:space="0" w:color="auto"/>
            <w:bottom w:val="none" w:sz="0" w:space="0" w:color="auto"/>
            <w:right w:val="none" w:sz="0" w:space="0" w:color="auto"/>
          </w:divBdr>
        </w:div>
        <w:div w:id="252083298">
          <w:marLeft w:val="0"/>
          <w:marRight w:val="0"/>
          <w:marTop w:val="0"/>
          <w:marBottom w:val="0"/>
          <w:divBdr>
            <w:top w:val="none" w:sz="0" w:space="0" w:color="auto"/>
            <w:left w:val="none" w:sz="0" w:space="0" w:color="auto"/>
            <w:bottom w:val="none" w:sz="0" w:space="0" w:color="auto"/>
            <w:right w:val="none" w:sz="0" w:space="0" w:color="auto"/>
          </w:divBdr>
        </w:div>
        <w:div w:id="1591963477">
          <w:marLeft w:val="0"/>
          <w:marRight w:val="0"/>
          <w:marTop w:val="0"/>
          <w:marBottom w:val="0"/>
          <w:divBdr>
            <w:top w:val="none" w:sz="0" w:space="0" w:color="auto"/>
            <w:left w:val="none" w:sz="0" w:space="0" w:color="auto"/>
            <w:bottom w:val="none" w:sz="0" w:space="0" w:color="auto"/>
            <w:right w:val="none" w:sz="0" w:space="0" w:color="auto"/>
          </w:divBdr>
        </w:div>
        <w:div w:id="693842586">
          <w:marLeft w:val="0"/>
          <w:marRight w:val="0"/>
          <w:marTop w:val="0"/>
          <w:marBottom w:val="0"/>
          <w:divBdr>
            <w:top w:val="none" w:sz="0" w:space="0" w:color="auto"/>
            <w:left w:val="none" w:sz="0" w:space="0" w:color="auto"/>
            <w:bottom w:val="none" w:sz="0" w:space="0" w:color="auto"/>
            <w:right w:val="none" w:sz="0" w:space="0" w:color="auto"/>
          </w:divBdr>
        </w:div>
        <w:div w:id="1246958240">
          <w:marLeft w:val="0"/>
          <w:marRight w:val="0"/>
          <w:marTop w:val="0"/>
          <w:marBottom w:val="0"/>
          <w:divBdr>
            <w:top w:val="none" w:sz="0" w:space="0" w:color="auto"/>
            <w:left w:val="none" w:sz="0" w:space="0" w:color="auto"/>
            <w:bottom w:val="none" w:sz="0" w:space="0" w:color="auto"/>
            <w:right w:val="none" w:sz="0" w:space="0" w:color="auto"/>
          </w:divBdr>
        </w:div>
        <w:div w:id="132213813">
          <w:marLeft w:val="0"/>
          <w:marRight w:val="0"/>
          <w:marTop w:val="0"/>
          <w:marBottom w:val="0"/>
          <w:divBdr>
            <w:top w:val="none" w:sz="0" w:space="0" w:color="auto"/>
            <w:left w:val="none" w:sz="0" w:space="0" w:color="auto"/>
            <w:bottom w:val="none" w:sz="0" w:space="0" w:color="auto"/>
            <w:right w:val="none" w:sz="0" w:space="0" w:color="auto"/>
          </w:divBdr>
        </w:div>
        <w:div w:id="1325818060">
          <w:marLeft w:val="0"/>
          <w:marRight w:val="0"/>
          <w:marTop w:val="0"/>
          <w:marBottom w:val="0"/>
          <w:divBdr>
            <w:top w:val="none" w:sz="0" w:space="0" w:color="auto"/>
            <w:left w:val="none" w:sz="0" w:space="0" w:color="auto"/>
            <w:bottom w:val="none" w:sz="0" w:space="0" w:color="auto"/>
            <w:right w:val="none" w:sz="0" w:space="0" w:color="auto"/>
          </w:divBdr>
        </w:div>
        <w:div w:id="234556393">
          <w:marLeft w:val="0"/>
          <w:marRight w:val="0"/>
          <w:marTop w:val="0"/>
          <w:marBottom w:val="0"/>
          <w:divBdr>
            <w:top w:val="none" w:sz="0" w:space="0" w:color="auto"/>
            <w:left w:val="none" w:sz="0" w:space="0" w:color="auto"/>
            <w:bottom w:val="none" w:sz="0" w:space="0" w:color="auto"/>
            <w:right w:val="none" w:sz="0" w:space="0" w:color="auto"/>
          </w:divBdr>
        </w:div>
        <w:div w:id="1955090713">
          <w:marLeft w:val="0"/>
          <w:marRight w:val="0"/>
          <w:marTop w:val="0"/>
          <w:marBottom w:val="0"/>
          <w:divBdr>
            <w:top w:val="none" w:sz="0" w:space="0" w:color="auto"/>
            <w:left w:val="none" w:sz="0" w:space="0" w:color="auto"/>
            <w:bottom w:val="none" w:sz="0" w:space="0" w:color="auto"/>
            <w:right w:val="none" w:sz="0" w:space="0" w:color="auto"/>
          </w:divBdr>
        </w:div>
        <w:div w:id="1172838798">
          <w:marLeft w:val="0"/>
          <w:marRight w:val="0"/>
          <w:marTop w:val="0"/>
          <w:marBottom w:val="0"/>
          <w:divBdr>
            <w:top w:val="none" w:sz="0" w:space="0" w:color="auto"/>
            <w:left w:val="none" w:sz="0" w:space="0" w:color="auto"/>
            <w:bottom w:val="none" w:sz="0" w:space="0" w:color="auto"/>
            <w:right w:val="none" w:sz="0" w:space="0" w:color="auto"/>
          </w:divBdr>
        </w:div>
        <w:div w:id="1827432017">
          <w:marLeft w:val="0"/>
          <w:marRight w:val="0"/>
          <w:marTop w:val="0"/>
          <w:marBottom w:val="0"/>
          <w:divBdr>
            <w:top w:val="none" w:sz="0" w:space="0" w:color="auto"/>
            <w:left w:val="none" w:sz="0" w:space="0" w:color="auto"/>
            <w:bottom w:val="none" w:sz="0" w:space="0" w:color="auto"/>
            <w:right w:val="none" w:sz="0" w:space="0" w:color="auto"/>
          </w:divBdr>
        </w:div>
        <w:div w:id="1630208197">
          <w:marLeft w:val="0"/>
          <w:marRight w:val="0"/>
          <w:marTop w:val="0"/>
          <w:marBottom w:val="0"/>
          <w:divBdr>
            <w:top w:val="none" w:sz="0" w:space="0" w:color="auto"/>
            <w:left w:val="none" w:sz="0" w:space="0" w:color="auto"/>
            <w:bottom w:val="none" w:sz="0" w:space="0" w:color="auto"/>
            <w:right w:val="none" w:sz="0" w:space="0" w:color="auto"/>
          </w:divBdr>
        </w:div>
        <w:div w:id="2074810776">
          <w:marLeft w:val="0"/>
          <w:marRight w:val="0"/>
          <w:marTop w:val="0"/>
          <w:marBottom w:val="0"/>
          <w:divBdr>
            <w:top w:val="none" w:sz="0" w:space="0" w:color="auto"/>
            <w:left w:val="none" w:sz="0" w:space="0" w:color="auto"/>
            <w:bottom w:val="none" w:sz="0" w:space="0" w:color="auto"/>
            <w:right w:val="none" w:sz="0" w:space="0" w:color="auto"/>
          </w:divBdr>
        </w:div>
        <w:div w:id="1948847551">
          <w:marLeft w:val="0"/>
          <w:marRight w:val="0"/>
          <w:marTop w:val="0"/>
          <w:marBottom w:val="0"/>
          <w:divBdr>
            <w:top w:val="none" w:sz="0" w:space="0" w:color="auto"/>
            <w:left w:val="none" w:sz="0" w:space="0" w:color="auto"/>
            <w:bottom w:val="none" w:sz="0" w:space="0" w:color="auto"/>
            <w:right w:val="none" w:sz="0" w:space="0" w:color="auto"/>
          </w:divBdr>
        </w:div>
        <w:div w:id="1534150351">
          <w:marLeft w:val="0"/>
          <w:marRight w:val="0"/>
          <w:marTop w:val="0"/>
          <w:marBottom w:val="0"/>
          <w:divBdr>
            <w:top w:val="none" w:sz="0" w:space="0" w:color="auto"/>
            <w:left w:val="none" w:sz="0" w:space="0" w:color="auto"/>
            <w:bottom w:val="none" w:sz="0" w:space="0" w:color="auto"/>
            <w:right w:val="none" w:sz="0" w:space="0" w:color="auto"/>
          </w:divBdr>
        </w:div>
        <w:div w:id="139805959">
          <w:marLeft w:val="0"/>
          <w:marRight w:val="0"/>
          <w:marTop w:val="0"/>
          <w:marBottom w:val="0"/>
          <w:divBdr>
            <w:top w:val="none" w:sz="0" w:space="0" w:color="auto"/>
            <w:left w:val="none" w:sz="0" w:space="0" w:color="auto"/>
            <w:bottom w:val="none" w:sz="0" w:space="0" w:color="auto"/>
            <w:right w:val="none" w:sz="0" w:space="0" w:color="auto"/>
          </w:divBdr>
        </w:div>
        <w:div w:id="1281764633">
          <w:marLeft w:val="0"/>
          <w:marRight w:val="0"/>
          <w:marTop w:val="0"/>
          <w:marBottom w:val="0"/>
          <w:divBdr>
            <w:top w:val="none" w:sz="0" w:space="0" w:color="auto"/>
            <w:left w:val="none" w:sz="0" w:space="0" w:color="auto"/>
            <w:bottom w:val="none" w:sz="0" w:space="0" w:color="auto"/>
            <w:right w:val="none" w:sz="0" w:space="0" w:color="auto"/>
          </w:divBdr>
        </w:div>
        <w:div w:id="724255233">
          <w:marLeft w:val="0"/>
          <w:marRight w:val="0"/>
          <w:marTop w:val="0"/>
          <w:marBottom w:val="0"/>
          <w:divBdr>
            <w:top w:val="none" w:sz="0" w:space="0" w:color="auto"/>
            <w:left w:val="none" w:sz="0" w:space="0" w:color="auto"/>
            <w:bottom w:val="none" w:sz="0" w:space="0" w:color="auto"/>
            <w:right w:val="none" w:sz="0" w:space="0" w:color="auto"/>
          </w:divBdr>
        </w:div>
        <w:div w:id="779646237">
          <w:marLeft w:val="0"/>
          <w:marRight w:val="0"/>
          <w:marTop w:val="0"/>
          <w:marBottom w:val="0"/>
          <w:divBdr>
            <w:top w:val="none" w:sz="0" w:space="0" w:color="auto"/>
            <w:left w:val="none" w:sz="0" w:space="0" w:color="auto"/>
            <w:bottom w:val="none" w:sz="0" w:space="0" w:color="auto"/>
            <w:right w:val="none" w:sz="0" w:space="0" w:color="auto"/>
          </w:divBdr>
        </w:div>
        <w:div w:id="2110805607">
          <w:marLeft w:val="0"/>
          <w:marRight w:val="0"/>
          <w:marTop w:val="0"/>
          <w:marBottom w:val="0"/>
          <w:divBdr>
            <w:top w:val="none" w:sz="0" w:space="0" w:color="auto"/>
            <w:left w:val="none" w:sz="0" w:space="0" w:color="auto"/>
            <w:bottom w:val="none" w:sz="0" w:space="0" w:color="auto"/>
            <w:right w:val="none" w:sz="0" w:space="0" w:color="auto"/>
          </w:divBdr>
        </w:div>
        <w:div w:id="1419860408">
          <w:marLeft w:val="0"/>
          <w:marRight w:val="0"/>
          <w:marTop w:val="0"/>
          <w:marBottom w:val="0"/>
          <w:divBdr>
            <w:top w:val="none" w:sz="0" w:space="0" w:color="auto"/>
            <w:left w:val="none" w:sz="0" w:space="0" w:color="auto"/>
            <w:bottom w:val="none" w:sz="0" w:space="0" w:color="auto"/>
            <w:right w:val="none" w:sz="0" w:space="0" w:color="auto"/>
          </w:divBdr>
        </w:div>
        <w:div w:id="474298867">
          <w:marLeft w:val="0"/>
          <w:marRight w:val="0"/>
          <w:marTop w:val="0"/>
          <w:marBottom w:val="0"/>
          <w:divBdr>
            <w:top w:val="none" w:sz="0" w:space="0" w:color="auto"/>
            <w:left w:val="none" w:sz="0" w:space="0" w:color="auto"/>
            <w:bottom w:val="none" w:sz="0" w:space="0" w:color="auto"/>
            <w:right w:val="none" w:sz="0" w:space="0" w:color="auto"/>
          </w:divBdr>
        </w:div>
        <w:div w:id="1168444625">
          <w:marLeft w:val="0"/>
          <w:marRight w:val="0"/>
          <w:marTop w:val="0"/>
          <w:marBottom w:val="0"/>
          <w:divBdr>
            <w:top w:val="none" w:sz="0" w:space="0" w:color="auto"/>
            <w:left w:val="none" w:sz="0" w:space="0" w:color="auto"/>
            <w:bottom w:val="none" w:sz="0" w:space="0" w:color="auto"/>
            <w:right w:val="none" w:sz="0" w:space="0" w:color="auto"/>
          </w:divBdr>
        </w:div>
        <w:div w:id="843134507">
          <w:marLeft w:val="0"/>
          <w:marRight w:val="0"/>
          <w:marTop w:val="0"/>
          <w:marBottom w:val="0"/>
          <w:divBdr>
            <w:top w:val="none" w:sz="0" w:space="0" w:color="auto"/>
            <w:left w:val="none" w:sz="0" w:space="0" w:color="auto"/>
            <w:bottom w:val="none" w:sz="0" w:space="0" w:color="auto"/>
            <w:right w:val="none" w:sz="0" w:space="0" w:color="auto"/>
          </w:divBdr>
        </w:div>
        <w:div w:id="658267279">
          <w:marLeft w:val="0"/>
          <w:marRight w:val="0"/>
          <w:marTop w:val="0"/>
          <w:marBottom w:val="0"/>
          <w:divBdr>
            <w:top w:val="none" w:sz="0" w:space="0" w:color="auto"/>
            <w:left w:val="none" w:sz="0" w:space="0" w:color="auto"/>
            <w:bottom w:val="none" w:sz="0" w:space="0" w:color="auto"/>
            <w:right w:val="none" w:sz="0" w:space="0" w:color="auto"/>
          </w:divBdr>
        </w:div>
        <w:div w:id="218905996">
          <w:marLeft w:val="0"/>
          <w:marRight w:val="0"/>
          <w:marTop w:val="0"/>
          <w:marBottom w:val="0"/>
          <w:divBdr>
            <w:top w:val="none" w:sz="0" w:space="0" w:color="auto"/>
            <w:left w:val="none" w:sz="0" w:space="0" w:color="auto"/>
            <w:bottom w:val="none" w:sz="0" w:space="0" w:color="auto"/>
            <w:right w:val="none" w:sz="0" w:space="0" w:color="auto"/>
          </w:divBdr>
        </w:div>
        <w:div w:id="1103572286">
          <w:marLeft w:val="0"/>
          <w:marRight w:val="0"/>
          <w:marTop w:val="0"/>
          <w:marBottom w:val="0"/>
          <w:divBdr>
            <w:top w:val="none" w:sz="0" w:space="0" w:color="auto"/>
            <w:left w:val="none" w:sz="0" w:space="0" w:color="auto"/>
            <w:bottom w:val="none" w:sz="0" w:space="0" w:color="auto"/>
            <w:right w:val="none" w:sz="0" w:space="0" w:color="auto"/>
          </w:divBdr>
        </w:div>
        <w:div w:id="993296136">
          <w:marLeft w:val="0"/>
          <w:marRight w:val="0"/>
          <w:marTop w:val="0"/>
          <w:marBottom w:val="0"/>
          <w:divBdr>
            <w:top w:val="none" w:sz="0" w:space="0" w:color="auto"/>
            <w:left w:val="none" w:sz="0" w:space="0" w:color="auto"/>
            <w:bottom w:val="none" w:sz="0" w:space="0" w:color="auto"/>
            <w:right w:val="none" w:sz="0" w:space="0" w:color="auto"/>
          </w:divBdr>
        </w:div>
        <w:div w:id="232280753">
          <w:marLeft w:val="0"/>
          <w:marRight w:val="0"/>
          <w:marTop w:val="0"/>
          <w:marBottom w:val="0"/>
          <w:divBdr>
            <w:top w:val="none" w:sz="0" w:space="0" w:color="auto"/>
            <w:left w:val="none" w:sz="0" w:space="0" w:color="auto"/>
            <w:bottom w:val="none" w:sz="0" w:space="0" w:color="auto"/>
            <w:right w:val="none" w:sz="0" w:space="0" w:color="auto"/>
          </w:divBdr>
        </w:div>
        <w:div w:id="1595287572">
          <w:marLeft w:val="0"/>
          <w:marRight w:val="0"/>
          <w:marTop w:val="0"/>
          <w:marBottom w:val="0"/>
          <w:divBdr>
            <w:top w:val="none" w:sz="0" w:space="0" w:color="auto"/>
            <w:left w:val="none" w:sz="0" w:space="0" w:color="auto"/>
            <w:bottom w:val="none" w:sz="0" w:space="0" w:color="auto"/>
            <w:right w:val="none" w:sz="0" w:space="0" w:color="auto"/>
          </w:divBdr>
        </w:div>
        <w:div w:id="461270501">
          <w:marLeft w:val="0"/>
          <w:marRight w:val="0"/>
          <w:marTop w:val="0"/>
          <w:marBottom w:val="0"/>
          <w:divBdr>
            <w:top w:val="none" w:sz="0" w:space="0" w:color="auto"/>
            <w:left w:val="none" w:sz="0" w:space="0" w:color="auto"/>
            <w:bottom w:val="none" w:sz="0" w:space="0" w:color="auto"/>
            <w:right w:val="none" w:sz="0" w:space="0" w:color="auto"/>
          </w:divBdr>
        </w:div>
        <w:div w:id="421803319">
          <w:marLeft w:val="0"/>
          <w:marRight w:val="0"/>
          <w:marTop w:val="0"/>
          <w:marBottom w:val="0"/>
          <w:divBdr>
            <w:top w:val="none" w:sz="0" w:space="0" w:color="auto"/>
            <w:left w:val="none" w:sz="0" w:space="0" w:color="auto"/>
            <w:bottom w:val="none" w:sz="0" w:space="0" w:color="auto"/>
            <w:right w:val="none" w:sz="0" w:space="0" w:color="auto"/>
          </w:divBdr>
        </w:div>
        <w:div w:id="323553596">
          <w:marLeft w:val="0"/>
          <w:marRight w:val="0"/>
          <w:marTop w:val="0"/>
          <w:marBottom w:val="0"/>
          <w:divBdr>
            <w:top w:val="none" w:sz="0" w:space="0" w:color="auto"/>
            <w:left w:val="none" w:sz="0" w:space="0" w:color="auto"/>
            <w:bottom w:val="none" w:sz="0" w:space="0" w:color="auto"/>
            <w:right w:val="none" w:sz="0" w:space="0" w:color="auto"/>
          </w:divBdr>
        </w:div>
        <w:div w:id="1582252699">
          <w:marLeft w:val="0"/>
          <w:marRight w:val="0"/>
          <w:marTop w:val="0"/>
          <w:marBottom w:val="0"/>
          <w:divBdr>
            <w:top w:val="none" w:sz="0" w:space="0" w:color="auto"/>
            <w:left w:val="none" w:sz="0" w:space="0" w:color="auto"/>
            <w:bottom w:val="none" w:sz="0" w:space="0" w:color="auto"/>
            <w:right w:val="none" w:sz="0" w:space="0" w:color="auto"/>
          </w:divBdr>
        </w:div>
        <w:div w:id="1583836056">
          <w:marLeft w:val="0"/>
          <w:marRight w:val="0"/>
          <w:marTop w:val="0"/>
          <w:marBottom w:val="0"/>
          <w:divBdr>
            <w:top w:val="none" w:sz="0" w:space="0" w:color="auto"/>
            <w:left w:val="none" w:sz="0" w:space="0" w:color="auto"/>
            <w:bottom w:val="none" w:sz="0" w:space="0" w:color="auto"/>
            <w:right w:val="none" w:sz="0" w:space="0" w:color="auto"/>
          </w:divBdr>
        </w:div>
        <w:div w:id="1268654985">
          <w:marLeft w:val="0"/>
          <w:marRight w:val="0"/>
          <w:marTop w:val="0"/>
          <w:marBottom w:val="0"/>
          <w:divBdr>
            <w:top w:val="none" w:sz="0" w:space="0" w:color="auto"/>
            <w:left w:val="none" w:sz="0" w:space="0" w:color="auto"/>
            <w:bottom w:val="none" w:sz="0" w:space="0" w:color="auto"/>
            <w:right w:val="none" w:sz="0" w:space="0" w:color="auto"/>
          </w:divBdr>
        </w:div>
        <w:div w:id="1547184311">
          <w:marLeft w:val="0"/>
          <w:marRight w:val="0"/>
          <w:marTop w:val="0"/>
          <w:marBottom w:val="0"/>
          <w:divBdr>
            <w:top w:val="none" w:sz="0" w:space="0" w:color="auto"/>
            <w:left w:val="none" w:sz="0" w:space="0" w:color="auto"/>
            <w:bottom w:val="none" w:sz="0" w:space="0" w:color="auto"/>
            <w:right w:val="none" w:sz="0" w:space="0" w:color="auto"/>
          </w:divBdr>
        </w:div>
        <w:div w:id="79059939">
          <w:marLeft w:val="0"/>
          <w:marRight w:val="0"/>
          <w:marTop w:val="0"/>
          <w:marBottom w:val="0"/>
          <w:divBdr>
            <w:top w:val="none" w:sz="0" w:space="0" w:color="auto"/>
            <w:left w:val="none" w:sz="0" w:space="0" w:color="auto"/>
            <w:bottom w:val="none" w:sz="0" w:space="0" w:color="auto"/>
            <w:right w:val="none" w:sz="0" w:space="0" w:color="auto"/>
          </w:divBdr>
        </w:div>
        <w:div w:id="1226067346">
          <w:marLeft w:val="0"/>
          <w:marRight w:val="0"/>
          <w:marTop w:val="0"/>
          <w:marBottom w:val="0"/>
          <w:divBdr>
            <w:top w:val="none" w:sz="0" w:space="0" w:color="auto"/>
            <w:left w:val="none" w:sz="0" w:space="0" w:color="auto"/>
            <w:bottom w:val="none" w:sz="0" w:space="0" w:color="auto"/>
            <w:right w:val="none" w:sz="0" w:space="0" w:color="auto"/>
          </w:divBdr>
        </w:div>
        <w:div w:id="1892767801">
          <w:marLeft w:val="0"/>
          <w:marRight w:val="0"/>
          <w:marTop w:val="0"/>
          <w:marBottom w:val="0"/>
          <w:divBdr>
            <w:top w:val="none" w:sz="0" w:space="0" w:color="auto"/>
            <w:left w:val="none" w:sz="0" w:space="0" w:color="auto"/>
            <w:bottom w:val="none" w:sz="0" w:space="0" w:color="auto"/>
            <w:right w:val="none" w:sz="0" w:space="0" w:color="auto"/>
          </w:divBdr>
        </w:div>
        <w:div w:id="538661829">
          <w:marLeft w:val="0"/>
          <w:marRight w:val="0"/>
          <w:marTop w:val="0"/>
          <w:marBottom w:val="0"/>
          <w:divBdr>
            <w:top w:val="none" w:sz="0" w:space="0" w:color="auto"/>
            <w:left w:val="none" w:sz="0" w:space="0" w:color="auto"/>
            <w:bottom w:val="none" w:sz="0" w:space="0" w:color="auto"/>
            <w:right w:val="none" w:sz="0" w:space="0" w:color="auto"/>
          </w:divBdr>
        </w:div>
        <w:div w:id="1335913758">
          <w:marLeft w:val="0"/>
          <w:marRight w:val="0"/>
          <w:marTop w:val="0"/>
          <w:marBottom w:val="0"/>
          <w:divBdr>
            <w:top w:val="none" w:sz="0" w:space="0" w:color="auto"/>
            <w:left w:val="none" w:sz="0" w:space="0" w:color="auto"/>
            <w:bottom w:val="none" w:sz="0" w:space="0" w:color="auto"/>
            <w:right w:val="none" w:sz="0" w:space="0" w:color="auto"/>
          </w:divBdr>
        </w:div>
        <w:div w:id="797143641">
          <w:marLeft w:val="0"/>
          <w:marRight w:val="0"/>
          <w:marTop w:val="0"/>
          <w:marBottom w:val="0"/>
          <w:divBdr>
            <w:top w:val="none" w:sz="0" w:space="0" w:color="auto"/>
            <w:left w:val="none" w:sz="0" w:space="0" w:color="auto"/>
            <w:bottom w:val="none" w:sz="0" w:space="0" w:color="auto"/>
            <w:right w:val="none" w:sz="0" w:space="0" w:color="auto"/>
          </w:divBdr>
        </w:div>
        <w:div w:id="1486505092">
          <w:marLeft w:val="0"/>
          <w:marRight w:val="0"/>
          <w:marTop w:val="0"/>
          <w:marBottom w:val="0"/>
          <w:divBdr>
            <w:top w:val="none" w:sz="0" w:space="0" w:color="auto"/>
            <w:left w:val="none" w:sz="0" w:space="0" w:color="auto"/>
            <w:bottom w:val="none" w:sz="0" w:space="0" w:color="auto"/>
            <w:right w:val="none" w:sz="0" w:space="0" w:color="auto"/>
          </w:divBdr>
        </w:div>
        <w:div w:id="591204780">
          <w:marLeft w:val="0"/>
          <w:marRight w:val="0"/>
          <w:marTop w:val="0"/>
          <w:marBottom w:val="0"/>
          <w:divBdr>
            <w:top w:val="none" w:sz="0" w:space="0" w:color="auto"/>
            <w:left w:val="none" w:sz="0" w:space="0" w:color="auto"/>
            <w:bottom w:val="none" w:sz="0" w:space="0" w:color="auto"/>
            <w:right w:val="none" w:sz="0" w:space="0" w:color="auto"/>
          </w:divBdr>
        </w:div>
        <w:div w:id="1866863282">
          <w:marLeft w:val="0"/>
          <w:marRight w:val="0"/>
          <w:marTop w:val="0"/>
          <w:marBottom w:val="0"/>
          <w:divBdr>
            <w:top w:val="none" w:sz="0" w:space="0" w:color="auto"/>
            <w:left w:val="none" w:sz="0" w:space="0" w:color="auto"/>
            <w:bottom w:val="none" w:sz="0" w:space="0" w:color="auto"/>
            <w:right w:val="none" w:sz="0" w:space="0" w:color="auto"/>
          </w:divBdr>
        </w:div>
        <w:div w:id="961691146">
          <w:marLeft w:val="0"/>
          <w:marRight w:val="0"/>
          <w:marTop w:val="0"/>
          <w:marBottom w:val="0"/>
          <w:divBdr>
            <w:top w:val="none" w:sz="0" w:space="0" w:color="auto"/>
            <w:left w:val="none" w:sz="0" w:space="0" w:color="auto"/>
            <w:bottom w:val="none" w:sz="0" w:space="0" w:color="auto"/>
            <w:right w:val="none" w:sz="0" w:space="0" w:color="auto"/>
          </w:divBdr>
        </w:div>
        <w:div w:id="435713685">
          <w:marLeft w:val="0"/>
          <w:marRight w:val="0"/>
          <w:marTop w:val="0"/>
          <w:marBottom w:val="0"/>
          <w:divBdr>
            <w:top w:val="none" w:sz="0" w:space="0" w:color="auto"/>
            <w:left w:val="none" w:sz="0" w:space="0" w:color="auto"/>
            <w:bottom w:val="none" w:sz="0" w:space="0" w:color="auto"/>
            <w:right w:val="none" w:sz="0" w:space="0" w:color="auto"/>
          </w:divBdr>
        </w:div>
        <w:div w:id="1339432455">
          <w:marLeft w:val="0"/>
          <w:marRight w:val="0"/>
          <w:marTop w:val="0"/>
          <w:marBottom w:val="0"/>
          <w:divBdr>
            <w:top w:val="none" w:sz="0" w:space="0" w:color="auto"/>
            <w:left w:val="none" w:sz="0" w:space="0" w:color="auto"/>
            <w:bottom w:val="none" w:sz="0" w:space="0" w:color="auto"/>
            <w:right w:val="none" w:sz="0" w:space="0" w:color="auto"/>
          </w:divBdr>
        </w:div>
        <w:div w:id="2141458994">
          <w:marLeft w:val="0"/>
          <w:marRight w:val="0"/>
          <w:marTop w:val="0"/>
          <w:marBottom w:val="0"/>
          <w:divBdr>
            <w:top w:val="none" w:sz="0" w:space="0" w:color="auto"/>
            <w:left w:val="none" w:sz="0" w:space="0" w:color="auto"/>
            <w:bottom w:val="none" w:sz="0" w:space="0" w:color="auto"/>
            <w:right w:val="none" w:sz="0" w:space="0" w:color="auto"/>
          </w:divBdr>
        </w:div>
        <w:div w:id="325793027">
          <w:marLeft w:val="0"/>
          <w:marRight w:val="0"/>
          <w:marTop w:val="0"/>
          <w:marBottom w:val="0"/>
          <w:divBdr>
            <w:top w:val="none" w:sz="0" w:space="0" w:color="auto"/>
            <w:left w:val="none" w:sz="0" w:space="0" w:color="auto"/>
            <w:bottom w:val="none" w:sz="0" w:space="0" w:color="auto"/>
            <w:right w:val="none" w:sz="0" w:space="0" w:color="auto"/>
          </w:divBdr>
        </w:div>
      </w:divsChild>
    </w:div>
    <w:div w:id="1680346033">
      <w:bodyDiv w:val="1"/>
      <w:marLeft w:val="0"/>
      <w:marRight w:val="0"/>
      <w:marTop w:val="0"/>
      <w:marBottom w:val="0"/>
      <w:divBdr>
        <w:top w:val="none" w:sz="0" w:space="0" w:color="auto"/>
        <w:left w:val="none" w:sz="0" w:space="0" w:color="auto"/>
        <w:bottom w:val="none" w:sz="0" w:space="0" w:color="auto"/>
        <w:right w:val="none" w:sz="0" w:space="0" w:color="auto"/>
      </w:divBdr>
    </w:div>
    <w:div w:id="1766535217">
      <w:bodyDiv w:val="1"/>
      <w:marLeft w:val="0"/>
      <w:marRight w:val="0"/>
      <w:marTop w:val="0"/>
      <w:marBottom w:val="0"/>
      <w:divBdr>
        <w:top w:val="none" w:sz="0" w:space="0" w:color="auto"/>
        <w:left w:val="none" w:sz="0" w:space="0" w:color="auto"/>
        <w:bottom w:val="none" w:sz="0" w:space="0" w:color="auto"/>
        <w:right w:val="none" w:sz="0" w:space="0" w:color="auto"/>
      </w:divBdr>
      <w:divsChild>
        <w:div w:id="45644659">
          <w:marLeft w:val="0"/>
          <w:marRight w:val="0"/>
          <w:marTop w:val="0"/>
          <w:marBottom w:val="0"/>
          <w:divBdr>
            <w:top w:val="none" w:sz="0" w:space="0" w:color="auto"/>
            <w:left w:val="none" w:sz="0" w:space="0" w:color="auto"/>
            <w:bottom w:val="none" w:sz="0" w:space="0" w:color="auto"/>
            <w:right w:val="none" w:sz="0" w:space="0" w:color="auto"/>
          </w:divBdr>
        </w:div>
        <w:div w:id="164708208">
          <w:marLeft w:val="0"/>
          <w:marRight w:val="0"/>
          <w:marTop w:val="0"/>
          <w:marBottom w:val="0"/>
          <w:divBdr>
            <w:top w:val="none" w:sz="0" w:space="0" w:color="auto"/>
            <w:left w:val="none" w:sz="0" w:space="0" w:color="auto"/>
            <w:bottom w:val="none" w:sz="0" w:space="0" w:color="auto"/>
            <w:right w:val="none" w:sz="0" w:space="0" w:color="auto"/>
          </w:divBdr>
        </w:div>
        <w:div w:id="1013799736">
          <w:marLeft w:val="0"/>
          <w:marRight w:val="0"/>
          <w:marTop w:val="0"/>
          <w:marBottom w:val="0"/>
          <w:divBdr>
            <w:top w:val="none" w:sz="0" w:space="0" w:color="auto"/>
            <w:left w:val="none" w:sz="0" w:space="0" w:color="auto"/>
            <w:bottom w:val="none" w:sz="0" w:space="0" w:color="auto"/>
            <w:right w:val="none" w:sz="0" w:space="0" w:color="auto"/>
          </w:divBdr>
        </w:div>
        <w:div w:id="235164603">
          <w:marLeft w:val="0"/>
          <w:marRight w:val="0"/>
          <w:marTop w:val="0"/>
          <w:marBottom w:val="0"/>
          <w:divBdr>
            <w:top w:val="none" w:sz="0" w:space="0" w:color="auto"/>
            <w:left w:val="none" w:sz="0" w:space="0" w:color="auto"/>
            <w:bottom w:val="none" w:sz="0" w:space="0" w:color="auto"/>
            <w:right w:val="none" w:sz="0" w:space="0" w:color="auto"/>
          </w:divBdr>
        </w:div>
        <w:div w:id="1525747556">
          <w:marLeft w:val="0"/>
          <w:marRight w:val="0"/>
          <w:marTop w:val="0"/>
          <w:marBottom w:val="0"/>
          <w:divBdr>
            <w:top w:val="none" w:sz="0" w:space="0" w:color="auto"/>
            <w:left w:val="none" w:sz="0" w:space="0" w:color="auto"/>
            <w:bottom w:val="none" w:sz="0" w:space="0" w:color="auto"/>
            <w:right w:val="none" w:sz="0" w:space="0" w:color="auto"/>
          </w:divBdr>
        </w:div>
        <w:div w:id="1888756481">
          <w:marLeft w:val="0"/>
          <w:marRight w:val="0"/>
          <w:marTop w:val="0"/>
          <w:marBottom w:val="0"/>
          <w:divBdr>
            <w:top w:val="none" w:sz="0" w:space="0" w:color="auto"/>
            <w:left w:val="none" w:sz="0" w:space="0" w:color="auto"/>
            <w:bottom w:val="none" w:sz="0" w:space="0" w:color="auto"/>
            <w:right w:val="none" w:sz="0" w:space="0" w:color="auto"/>
          </w:divBdr>
        </w:div>
        <w:div w:id="1562524015">
          <w:marLeft w:val="0"/>
          <w:marRight w:val="0"/>
          <w:marTop w:val="0"/>
          <w:marBottom w:val="0"/>
          <w:divBdr>
            <w:top w:val="none" w:sz="0" w:space="0" w:color="auto"/>
            <w:left w:val="none" w:sz="0" w:space="0" w:color="auto"/>
            <w:bottom w:val="none" w:sz="0" w:space="0" w:color="auto"/>
            <w:right w:val="none" w:sz="0" w:space="0" w:color="auto"/>
          </w:divBdr>
        </w:div>
        <w:div w:id="2059284316">
          <w:marLeft w:val="0"/>
          <w:marRight w:val="0"/>
          <w:marTop w:val="0"/>
          <w:marBottom w:val="0"/>
          <w:divBdr>
            <w:top w:val="none" w:sz="0" w:space="0" w:color="auto"/>
            <w:left w:val="none" w:sz="0" w:space="0" w:color="auto"/>
            <w:bottom w:val="none" w:sz="0" w:space="0" w:color="auto"/>
            <w:right w:val="none" w:sz="0" w:space="0" w:color="auto"/>
          </w:divBdr>
        </w:div>
        <w:div w:id="1993872790">
          <w:marLeft w:val="0"/>
          <w:marRight w:val="0"/>
          <w:marTop w:val="0"/>
          <w:marBottom w:val="0"/>
          <w:divBdr>
            <w:top w:val="none" w:sz="0" w:space="0" w:color="auto"/>
            <w:left w:val="none" w:sz="0" w:space="0" w:color="auto"/>
            <w:bottom w:val="none" w:sz="0" w:space="0" w:color="auto"/>
            <w:right w:val="none" w:sz="0" w:space="0" w:color="auto"/>
          </w:divBdr>
        </w:div>
        <w:div w:id="403917178">
          <w:marLeft w:val="0"/>
          <w:marRight w:val="0"/>
          <w:marTop w:val="0"/>
          <w:marBottom w:val="0"/>
          <w:divBdr>
            <w:top w:val="none" w:sz="0" w:space="0" w:color="auto"/>
            <w:left w:val="none" w:sz="0" w:space="0" w:color="auto"/>
            <w:bottom w:val="none" w:sz="0" w:space="0" w:color="auto"/>
            <w:right w:val="none" w:sz="0" w:space="0" w:color="auto"/>
          </w:divBdr>
        </w:div>
        <w:div w:id="1781947952">
          <w:marLeft w:val="0"/>
          <w:marRight w:val="0"/>
          <w:marTop w:val="0"/>
          <w:marBottom w:val="0"/>
          <w:divBdr>
            <w:top w:val="none" w:sz="0" w:space="0" w:color="auto"/>
            <w:left w:val="none" w:sz="0" w:space="0" w:color="auto"/>
            <w:bottom w:val="none" w:sz="0" w:space="0" w:color="auto"/>
            <w:right w:val="none" w:sz="0" w:space="0" w:color="auto"/>
          </w:divBdr>
        </w:div>
        <w:div w:id="127938758">
          <w:marLeft w:val="0"/>
          <w:marRight w:val="0"/>
          <w:marTop w:val="0"/>
          <w:marBottom w:val="0"/>
          <w:divBdr>
            <w:top w:val="none" w:sz="0" w:space="0" w:color="auto"/>
            <w:left w:val="none" w:sz="0" w:space="0" w:color="auto"/>
            <w:bottom w:val="none" w:sz="0" w:space="0" w:color="auto"/>
            <w:right w:val="none" w:sz="0" w:space="0" w:color="auto"/>
          </w:divBdr>
        </w:div>
        <w:div w:id="925920477">
          <w:marLeft w:val="0"/>
          <w:marRight w:val="0"/>
          <w:marTop w:val="0"/>
          <w:marBottom w:val="0"/>
          <w:divBdr>
            <w:top w:val="none" w:sz="0" w:space="0" w:color="auto"/>
            <w:left w:val="none" w:sz="0" w:space="0" w:color="auto"/>
            <w:bottom w:val="none" w:sz="0" w:space="0" w:color="auto"/>
            <w:right w:val="none" w:sz="0" w:space="0" w:color="auto"/>
          </w:divBdr>
        </w:div>
        <w:div w:id="273832270">
          <w:marLeft w:val="0"/>
          <w:marRight w:val="0"/>
          <w:marTop w:val="0"/>
          <w:marBottom w:val="0"/>
          <w:divBdr>
            <w:top w:val="none" w:sz="0" w:space="0" w:color="auto"/>
            <w:left w:val="none" w:sz="0" w:space="0" w:color="auto"/>
            <w:bottom w:val="none" w:sz="0" w:space="0" w:color="auto"/>
            <w:right w:val="none" w:sz="0" w:space="0" w:color="auto"/>
          </w:divBdr>
        </w:div>
        <w:div w:id="412699655">
          <w:marLeft w:val="0"/>
          <w:marRight w:val="0"/>
          <w:marTop w:val="0"/>
          <w:marBottom w:val="0"/>
          <w:divBdr>
            <w:top w:val="none" w:sz="0" w:space="0" w:color="auto"/>
            <w:left w:val="none" w:sz="0" w:space="0" w:color="auto"/>
            <w:bottom w:val="none" w:sz="0" w:space="0" w:color="auto"/>
            <w:right w:val="none" w:sz="0" w:space="0" w:color="auto"/>
          </w:divBdr>
        </w:div>
        <w:div w:id="1043796949">
          <w:marLeft w:val="0"/>
          <w:marRight w:val="0"/>
          <w:marTop w:val="0"/>
          <w:marBottom w:val="0"/>
          <w:divBdr>
            <w:top w:val="none" w:sz="0" w:space="0" w:color="auto"/>
            <w:left w:val="none" w:sz="0" w:space="0" w:color="auto"/>
            <w:bottom w:val="none" w:sz="0" w:space="0" w:color="auto"/>
            <w:right w:val="none" w:sz="0" w:space="0" w:color="auto"/>
          </w:divBdr>
        </w:div>
        <w:div w:id="1712194059">
          <w:marLeft w:val="0"/>
          <w:marRight w:val="0"/>
          <w:marTop w:val="0"/>
          <w:marBottom w:val="0"/>
          <w:divBdr>
            <w:top w:val="none" w:sz="0" w:space="0" w:color="auto"/>
            <w:left w:val="none" w:sz="0" w:space="0" w:color="auto"/>
            <w:bottom w:val="none" w:sz="0" w:space="0" w:color="auto"/>
            <w:right w:val="none" w:sz="0" w:space="0" w:color="auto"/>
          </w:divBdr>
        </w:div>
        <w:div w:id="1447768683">
          <w:marLeft w:val="0"/>
          <w:marRight w:val="0"/>
          <w:marTop w:val="0"/>
          <w:marBottom w:val="0"/>
          <w:divBdr>
            <w:top w:val="none" w:sz="0" w:space="0" w:color="auto"/>
            <w:left w:val="none" w:sz="0" w:space="0" w:color="auto"/>
            <w:bottom w:val="none" w:sz="0" w:space="0" w:color="auto"/>
            <w:right w:val="none" w:sz="0" w:space="0" w:color="auto"/>
          </w:divBdr>
        </w:div>
        <w:div w:id="1057977445">
          <w:marLeft w:val="0"/>
          <w:marRight w:val="0"/>
          <w:marTop w:val="0"/>
          <w:marBottom w:val="0"/>
          <w:divBdr>
            <w:top w:val="none" w:sz="0" w:space="0" w:color="auto"/>
            <w:left w:val="none" w:sz="0" w:space="0" w:color="auto"/>
            <w:bottom w:val="none" w:sz="0" w:space="0" w:color="auto"/>
            <w:right w:val="none" w:sz="0" w:space="0" w:color="auto"/>
          </w:divBdr>
        </w:div>
        <w:div w:id="1836259345">
          <w:marLeft w:val="0"/>
          <w:marRight w:val="0"/>
          <w:marTop w:val="0"/>
          <w:marBottom w:val="0"/>
          <w:divBdr>
            <w:top w:val="none" w:sz="0" w:space="0" w:color="auto"/>
            <w:left w:val="none" w:sz="0" w:space="0" w:color="auto"/>
            <w:bottom w:val="none" w:sz="0" w:space="0" w:color="auto"/>
            <w:right w:val="none" w:sz="0" w:space="0" w:color="auto"/>
          </w:divBdr>
        </w:div>
        <w:div w:id="1272513925">
          <w:marLeft w:val="0"/>
          <w:marRight w:val="0"/>
          <w:marTop w:val="0"/>
          <w:marBottom w:val="0"/>
          <w:divBdr>
            <w:top w:val="none" w:sz="0" w:space="0" w:color="auto"/>
            <w:left w:val="none" w:sz="0" w:space="0" w:color="auto"/>
            <w:bottom w:val="none" w:sz="0" w:space="0" w:color="auto"/>
            <w:right w:val="none" w:sz="0" w:space="0" w:color="auto"/>
          </w:divBdr>
        </w:div>
        <w:div w:id="1540119785">
          <w:marLeft w:val="0"/>
          <w:marRight w:val="0"/>
          <w:marTop w:val="0"/>
          <w:marBottom w:val="0"/>
          <w:divBdr>
            <w:top w:val="none" w:sz="0" w:space="0" w:color="auto"/>
            <w:left w:val="none" w:sz="0" w:space="0" w:color="auto"/>
            <w:bottom w:val="none" w:sz="0" w:space="0" w:color="auto"/>
            <w:right w:val="none" w:sz="0" w:space="0" w:color="auto"/>
          </w:divBdr>
        </w:div>
        <w:div w:id="194466069">
          <w:marLeft w:val="0"/>
          <w:marRight w:val="0"/>
          <w:marTop w:val="0"/>
          <w:marBottom w:val="0"/>
          <w:divBdr>
            <w:top w:val="none" w:sz="0" w:space="0" w:color="auto"/>
            <w:left w:val="none" w:sz="0" w:space="0" w:color="auto"/>
            <w:bottom w:val="none" w:sz="0" w:space="0" w:color="auto"/>
            <w:right w:val="none" w:sz="0" w:space="0" w:color="auto"/>
          </w:divBdr>
        </w:div>
        <w:div w:id="761338638">
          <w:marLeft w:val="0"/>
          <w:marRight w:val="0"/>
          <w:marTop w:val="0"/>
          <w:marBottom w:val="0"/>
          <w:divBdr>
            <w:top w:val="none" w:sz="0" w:space="0" w:color="auto"/>
            <w:left w:val="none" w:sz="0" w:space="0" w:color="auto"/>
            <w:bottom w:val="none" w:sz="0" w:space="0" w:color="auto"/>
            <w:right w:val="none" w:sz="0" w:space="0" w:color="auto"/>
          </w:divBdr>
        </w:div>
        <w:div w:id="4594106">
          <w:marLeft w:val="0"/>
          <w:marRight w:val="0"/>
          <w:marTop w:val="0"/>
          <w:marBottom w:val="0"/>
          <w:divBdr>
            <w:top w:val="none" w:sz="0" w:space="0" w:color="auto"/>
            <w:left w:val="none" w:sz="0" w:space="0" w:color="auto"/>
            <w:bottom w:val="none" w:sz="0" w:space="0" w:color="auto"/>
            <w:right w:val="none" w:sz="0" w:space="0" w:color="auto"/>
          </w:divBdr>
        </w:div>
        <w:div w:id="1902016508">
          <w:marLeft w:val="0"/>
          <w:marRight w:val="0"/>
          <w:marTop w:val="0"/>
          <w:marBottom w:val="0"/>
          <w:divBdr>
            <w:top w:val="none" w:sz="0" w:space="0" w:color="auto"/>
            <w:left w:val="none" w:sz="0" w:space="0" w:color="auto"/>
            <w:bottom w:val="none" w:sz="0" w:space="0" w:color="auto"/>
            <w:right w:val="none" w:sz="0" w:space="0" w:color="auto"/>
          </w:divBdr>
        </w:div>
        <w:div w:id="527838666">
          <w:marLeft w:val="0"/>
          <w:marRight w:val="0"/>
          <w:marTop w:val="0"/>
          <w:marBottom w:val="0"/>
          <w:divBdr>
            <w:top w:val="none" w:sz="0" w:space="0" w:color="auto"/>
            <w:left w:val="none" w:sz="0" w:space="0" w:color="auto"/>
            <w:bottom w:val="none" w:sz="0" w:space="0" w:color="auto"/>
            <w:right w:val="none" w:sz="0" w:space="0" w:color="auto"/>
          </w:divBdr>
        </w:div>
        <w:div w:id="1069889159">
          <w:marLeft w:val="0"/>
          <w:marRight w:val="0"/>
          <w:marTop w:val="0"/>
          <w:marBottom w:val="0"/>
          <w:divBdr>
            <w:top w:val="none" w:sz="0" w:space="0" w:color="auto"/>
            <w:left w:val="none" w:sz="0" w:space="0" w:color="auto"/>
            <w:bottom w:val="none" w:sz="0" w:space="0" w:color="auto"/>
            <w:right w:val="none" w:sz="0" w:space="0" w:color="auto"/>
          </w:divBdr>
        </w:div>
        <w:div w:id="1711493095">
          <w:marLeft w:val="0"/>
          <w:marRight w:val="0"/>
          <w:marTop w:val="0"/>
          <w:marBottom w:val="0"/>
          <w:divBdr>
            <w:top w:val="none" w:sz="0" w:space="0" w:color="auto"/>
            <w:left w:val="none" w:sz="0" w:space="0" w:color="auto"/>
            <w:bottom w:val="none" w:sz="0" w:space="0" w:color="auto"/>
            <w:right w:val="none" w:sz="0" w:space="0" w:color="auto"/>
          </w:divBdr>
        </w:div>
        <w:div w:id="1890023327">
          <w:marLeft w:val="0"/>
          <w:marRight w:val="0"/>
          <w:marTop w:val="0"/>
          <w:marBottom w:val="0"/>
          <w:divBdr>
            <w:top w:val="none" w:sz="0" w:space="0" w:color="auto"/>
            <w:left w:val="none" w:sz="0" w:space="0" w:color="auto"/>
            <w:bottom w:val="none" w:sz="0" w:space="0" w:color="auto"/>
            <w:right w:val="none" w:sz="0" w:space="0" w:color="auto"/>
          </w:divBdr>
        </w:div>
        <w:div w:id="1225413747">
          <w:marLeft w:val="0"/>
          <w:marRight w:val="0"/>
          <w:marTop w:val="0"/>
          <w:marBottom w:val="0"/>
          <w:divBdr>
            <w:top w:val="none" w:sz="0" w:space="0" w:color="auto"/>
            <w:left w:val="none" w:sz="0" w:space="0" w:color="auto"/>
            <w:bottom w:val="none" w:sz="0" w:space="0" w:color="auto"/>
            <w:right w:val="none" w:sz="0" w:space="0" w:color="auto"/>
          </w:divBdr>
        </w:div>
        <w:div w:id="1930888544">
          <w:marLeft w:val="0"/>
          <w:marRight w:val="0"/>
          <w:marTop w:val="0"/>
          <w:marBottom w:val="0"/>
          <w:divBdr>
            <w:top w:val="none" w:sz="0" w:space="0" w:color="auto"/>
            <w:left w:val="none" w:sz="0" w:space="0" w:color="auto"/>
            <w:bottom w:val="none" w:sz="0" w:space="0" w:color="auto"/>
            <w:right w:val="none" w:sz="0" w:space="0" w:color="auto"/>
          </w:divBdr>
        </w:div>
        <w:div w:id="923760249">
          <w:marLeft w:val="0"/>
          <w:marRight w:val="0"/>
          <w:marTop w:val="0"/>
          <w:marBottom w:val="0"/>
          <w:divBdr>
            <w:top w:val="none" w:sz="0" w:space="0" w:color="auto"/>
            <w:left w:val="none" w:sz="0" w:space="0" w:color="auto"/>
            <w:bottom w:val="none" w:sz="0" w:space="0" w:color="auto"/>
            <w:right w:val="none" w:sz="0" w:space="0" w:color="auto"/>
          </w:divBdr>
        </w:div>
        <w:div w:id="910502008">
          <w:marLeft w:val="0"/>
          <w:marRight w:val="0"/>
          <w:marTop w:val="0"/>
          <w:marBottom w:val="0"/>
          <w:divBdr>
            <w:top w:val="none" w:sz="0" w:space="0" w:color="auto"/>
            <w:left w:val="none" w:sz="0" w:space="0" w:color="auto"/>
            <w:bottom w:val="none" w:sz="0" w:space="0" w:color="auto"/>
            <w:right w:val="none" w:sz="0" w:space="0" w:color="auto"/>
          </w:divBdr>
        </w:div>
        <w:div w:id="704721727">
          <w:marLeft w:val="0"/>
          <w:marRight w:val="0"/>
          <w:marTop w:val="0"/>
          <w:marBottom w:val="0"/>
          <w:divBdr>
            <w:top w:val="none" w:sz="0" w:space="0" w:color="auto"/>
            <w:left w:val="none" w:sz="0" w:space="0" w:color="auto"/>
            <w:bottom w:val="none" w:sz="0" w:space="0" w:color="auto"/>
            <w:right w:val="none" w:sz="0" w:space="0" w:color="auto"/>
          </w:divBdr>
        </w:div>
        <w:div w:id="247888197">
          <w:marLeft w:val="0"/>
          <w:marRight w:val="0"/>
          <w:marTop w:val="0"/>
          <w:marBottom w:val="0"/>
          <w:divBdr>
            <w:top w:val="none" w:sz="0" w:space="0" w:color="auto"/>
            <w:left w:val="none" w:sz="0" w:space="0" w:color="auto"/>
            <w:bottom w:val="none" w:sz="0" w:space="0" w:color="auto"/>
            <w:right w:val="none" w:sz="0" w:space="0" w:color="auto"/>
          </w:divBdr>
        </w:div>
        <w:div w:id="2132894914">
          <w:marLeft w:val="0"/>
          <w:marRight w:val="0"/>
          <w:marTop w:val="0"/>
          <w:marBottom w:val="0"/>
          <w:divBdr>
            <w:top w:val="none" w:sz="0" w:space="0" w:color="auto"/>
            <w:left w:val="none" w:sz="0" w:space="0" w:color="auto"/>
            <w:bottom w:val="none" w:sz="0" w:space="0" w:color="auto"/>
            <w:right w:val="none" w:sz="0" w:space="0" w:color="auto"/>
          </w:divBdr>
        </w:div>
        <w:div w:id="458956072">
          <w:marLeft w:val="0"/>
          <w:marRight w:val="0"/>
          <w:marTop w:val="0"/>
          <w:marBottom w:val="0"/>
          <w:divBdr>
            <w:top w:val="none" w:sz="0" w:space="0" w:color="auto"/>
            <w:left w:val="none" w:sz="0" w:space="0" w:color="auto"/>
            <w:bottom w:val="none" w:sz="0" w:space="0" w:color="auto"/>
            <w:right w:val="none" w:sz="0" w:space="0" w:color="auto"/>
          </w:divBdr>
        </w:div>
        <w:div w:id="650838344">
          <w:marLeft w:val="0"/>
          <w:marRight w:val="0"/>
          <w:marTop w:val="0"/>
          <w:marBottom w:val="0"/>
          <w:divBdr>
            <w:top w:val="none" w:sz="0" w:space="0" w:color="auto"/>
            <w:left w:val="none" w:sz="0" w:space="0" w:color="auto"/>
            <w:bottom w:val="none" w:sz="0" w:space="0" w:color="auto"/>
            <w:right w:val="none" w:sz="0" w:space="0" w:color="auto"/>
          </w:divBdr>
        </w:div>
        <w:div w:id="620696184">
          <w:marLeft w:val="0"/>
          <w:marRight w:val="0"/>
          <w:marTop w:val="0"/>
          <w:marBottom w:val="0"/>
          <w:divBdr>
            <w:top w:val="none" w:sz="0" w:space="0" w:color="auto"/>
            <w:left w:val="none" w:sz="0" w:space="0" w:color="auto"/>
            <w:bottom w:val="none" w:sz="0" w:space="0" w:color="auto"/>
            <w:right w:val="none" w:sz="0" w:space="0" w:color="auto"/>
          </w:divBdr>
        </w:div>
        <w:div w:id="284577600">
          <w:marLeft w:val="0"/>
          <w:marRight w:val="0"/>
          <w:marTop w:val="0"/>
          <w:marBottom w:val="0"/>
          <w:divBdr>
            <w:top w:val="none" w:sz="0" w:space="0" w:color="auto"/>
            <w:left w:val="none" w:sz="0" w:space="0" w:color="auto"/>
            <w:bottom w:val="none" w:sz="0" w:space="0" w:color="auto"/>
            <w:right w:val="none" w:sz="0" w:space="0" w:color="auto"/>
          </w:divBdr>
        </w:div>
        <w:div w:id="1853445236">
          <w:marLeft w:val="0"/>
          <w:marRight w:val="0"/>
          <w:marTop w:val="0"/>
          <w:marBottom w:val="0"/>
          <w:divBdr>
            <w:top w:val="none" w:sz="0" w:space="0" w:color="auto"/>
            <w:left w:val="none" w:sz="0" w:space="0" w:color="auto"/>
            <w:bottom w:val="none" w:sz="0" w:space="0" w:color="auto"/>
            <w:right w:val="none" w:sz="0" w:space="0" w:color="auto"/>
          </w:divBdr>
        </w:div>
        <w:div w:id="2028285943">
          <w:marLeft w:val="0"/>
          <w:marRight w:val="0"/>
          <w:marTop w:val="0"/>
          <w:marBottom w:val="0"/>
          <w:divBdr>
            <w:top w:val="none" w:sz="0" w:space="0" w:color="auto"/>
            <w:left w:val="none" w:sz="0" w:space="0" w:color="auto"/>
            <w:bottom w:val="none" w:sz="0" w:space="0" w:color="auto"/>
            <w:right w:val="none" w:sz="0" w:space="0" w:color="auto"/>
          </w:divBdr>
        </w:div>
        <w:div w:id="616256035">
          <w:marLeft w:val="0"/>
          <w:marRight w:val="0"/>
          <w:marTop w:val="0"/>
          <w:marBottom w:val="0"/>
          <w:divBdr>
            <w:top w:val="none" w:sz="0" w:space="0" w:color="auto"/>
            <w:left w:val="none" w:sz="0" w:space="0" w:color="auto"/>
            <w:bottom w:val="none" w:sz="0" w:space="0" w:color="auto"/>
            <w:right w:val="none" w:sz="0" w:space="0" w:color="auto"/>
          </w:divBdr>
        </w:div>
        <w:div w:id="826287805">
          <w:marLeft w:val="0"/>
          <w:marRight w:val="0"/>
          <w:marTop w:val="0"/>
          <w:marBottom w:val="0"/>
          <w:divBdr>
            <w:top w:val="none" w:sz="0" w:space="0" w:color="auto"/>
            <w:left w:val="none" w:sz="0" w:space="0" w:color="auto"/>
            <w:bottom w:val="none" w:sz="0" w:space="0" w:color="auto"/>
            <w:right w:val="none" w:sz="0" w:space="0" w:color="auto"/>
          </w:divBdr>
        </w:div>
        <w:div w:id="971326609">
          <w:marLeft w:val="0"/>
          <w:marRight w:val="0"/>
          <w:marTop w:val="0"/>
          <w:marBottom w:val="0"/>
          <w:divBdr>
            <w:top w:val="none" w:sz="0" w:space="0" w:color="auto"/>
            <w:left w:val="none" w:sz="0" w:space="0" w:color="auto"/>
            <w:bottom w:val="none" w:sz="0" w:space="0" w:color="auto"/>
            <w:right w:val="none" w:sz="0" w:space="0" w:color="auto"/>
          </w:divBdr>
        </w:div>
        <w:div w:id="2060517748">
          <w:marLeft w:val="0"/>
          <w:marRight w:val="0"/>
          <w:marTop w:val="0"/>
          <w:marBottom w:val="0"/>
          <w:divBdr>
            <w:top w:val="none" w:sz="0" w:space="0" w:color="auto"/>
            <w:left w:val="none" w:sz="0" w:space="0" w:color="auto"/>
            <w:bottom w:val="none" w:sz="0" w:space="0" w:color="auto"/>
            <w:right w:val="none" w:sz="0" w:space="0" w:color="auto"/>
          </w:divBdr>
        </w:div>
        <w:div w:id="1188907181">
          <w:marLeft w:val="0"/>
          <w:marRight w:val="0"/>
          <w:marTop w:val="0"/>
          <w:marBottom w:val="0"/>
          <w:divBdr>
            <w:top w:val="none" w:sz="0" w:space="0" w:color="auto"/>
            <w:left w:val="none" w:sz="0" w:space="0" w:color="auto"/>
            <w:bottom w:val="none" w:sz="0" w:space="0" w:color="auto"/>
            <w:right w:val="none" w:sz="0" w:space="0" w:color="auto"/>
          </w:divBdr>
        </w:div>
        <w:div w:id="699162908">
          <w:marLeft w:val="0"/>
          <w:marRight w:val="0"/>
          <w:marTop w:val="0"/>
          <w:marBottom w:val="0"/>
          <w:divBdr>
            <w:top w:val="none" w:sz="0" w:space="0" w:color="auto"/>
            <w:left w:val="none" w:sz="0" w:space="0" w:color="auto"/>
            <w:bottom w:val="none" w:sz="0" w:space="0" w:color="auto"/>
            <w:right w:val="none" w:sz="0" w:space="0" w:color="auto"/>
          </w:divBdr>
        </w:div>
        <w:div w:id="29185577">
          <w:marLeft w:val="0"/>
          <w:marRight w:val="0"/>
          <w:marTop w:val="0"/>
          <w:marBottom w:val="0"/>
          <w:divBdr>
            <w:top w:val="none" w:sz="0" w:space="0" w:color="auto"/>
            <w:left w:val="none" w:sz="0" w:space="0" w:color="auto"/>
            <w:bottom w:val="none" w:sz="0" w:space="0" w:color="auto"/>
            <w:right w:val="none" w:sz="0" w:space="0" w:color="auto"/>
          </w:divBdr>
        </w:div>
        <w:div w:id="2006542906">
          <w:marLeft w:val="0"/>
          <w:marRight w:val="0"/>
          <w:marTop w:val="0"/>
          <w:marBottom w:val="0"/>
          <w:divBdr>
            <w:top w:val="none" w:sz="0" w:space="0" w:color="auto"/>
            <w:left w:val="none" w:sz="0" w:space="0" w:color="auto"/>
            <w:bottom w:val="none" w:sz="0" w:space="0" w:color="auto"/>
            <w:right w:val="none" w:sz="0" w:space="0" w:color="auto"/>
          </w:divBdr>
        </w:div>
        <w:div w:id="1525367031">
          <w:marLeft w:val="0"/>
          <w:marRight w:val="0"/>
          <w:marTop w:val="0"/>
          <w:marBottom w:val="0"/>
          <w:divBdr>
            <w:top w:val="none" w:sz="0" w:space="0" w:color="auto"/>
            <w:left w:val="none" w:sz="0" w:space="0" w:color="auto"/>
            <w:bottom w:val="none" w:sz="0" w:space="0" w:color="auto"/>
            <w:right w:val="none" w:sz="0" w:space="0" w:color="auto"/>
          </w:divBdr>
        </w:div>
        <w:div w:id="1608349031">
          <w:marLeft w:val="0"/>
          <w:marRight w:val="0"/>
          <w:marTop w:val="0"/>
          <w:marBottom w:val="0"/>
          <w:divBdr>
            <w:top w:val="none" w:sz="0" w:space="0" w:color="auto"/>
            <w:left w:val="none" w:sz="0" w:space="0" w:color="auto"/>
            <w:bottom w:val="none" w:sz="0" w:space="0" w:color="auto"/>
            <w:right w:val="none" w:sz="0" w:space="0" w:color="auto"/>
          </w:divBdr>
        </w:div>
        <w:div w:id="317661069">
          <w:marLeft w:val="0"/>
          <w:marRight w:val="0"/>
          <w:marTop w:val="0"/>
          <w:marBottom w:val="0"/>
          <w:divBdr>
            <w:top w:val="none" w:sz="0" w:space="0" w:color="auto"/>
            <w:left w:val="none" w:sz="0" w:space="0" w:color="auto"/>
            <w:bottom w:val="none" w:sz="0" w:space="0" w:color="auto"/>
            <w:right w:val="none" w:sz="0" w:space="0" w:color="auto"/>
          </w:divBdr>
        </w:div>
        <w:div w:id="1724063277">
          <w:marLeft w:val="0"/>
          <w:marRight w:val="0"/>
          <w:marTop w:val="0"/>
          <w:marBottom w:val="0"/>
          <w:divBdr>
            <w:top w:val="none" w:sz="0" w:space="0" w:color="auto"/>
            <w:left w:val="none" w:sz="0" w:space="0" w:color="auto"/>
            <w:bottom w:val="none" w:sz="0" w:space="0" w:color="auto"/>
            <w:right w:val="none" w:sz="0" w:space="0" w:color="auto"/>
          </w:divBdr>
        </w:div>
        <w:div w:id="835925060">
          <w:marLeft w:val="0"/>
          <w:marRight w:val="0"/>
          <w:marTop w:val="0"/>
          <w:marBottom w:val="0"/>
          <w:divBdr>
            <w:top w:val="none" w:sz="0" w:space="0" w:color="auto"/>
            <w:left w:val="none" w:sz="0" w:space="0" w:color="auto"/>
            <w:bottom w:val="none" w:sz="0" w:space="0" w:color="auto"/>
            <w:right w:val="none" w:sz="0" w:space="0" w:color="auto"/>
          </w:divBdr>
        </w:div>
        <w:div w:id="975990928">
          <w:marLeft w:val="0"/>
          <w:marRight w:val="0"/>
          <w:marTop w:val="0"/>
          <w:marBottom w:val="0"/>
          <w:divBdr>
            <w:top w:val="none" w:sz="0" w:space="0" w:color="auto"/>
            <w:left w:val="none" w:sz="0" w:space="0" w:color="auto"/>
            <w:bottom w:val="none" w:sz="0" w:space="0" w:color="auto"/>
            <w:right w:val="none" w:sz="0" w:space="0" w:color="auto"/>
          </w:divBdr>
        </w:div>
        <w:div w:id="1632056781">
          <w:marLeft w:val="0"/>
          <w:marRight w:val="0"/>
          <w:marTop w:val="0"/>
          <w:marBottom w:val="0"/>
          <w:divBdr>
            <w:top w:val="none" w:sz="0" w:space="0" w:color="auto"/>
            <w:left w:val="none" w:sz="0" w:space="0" w:color="auto"/>
            <w:bottom w:val="none" w:sz="0" w:space="0" w:color="auto"/>
            <w:right w:val="none" w:sz="0" w:space="0" w:color="auto"/>
          </w:divBdr>
        </w:div>
        <w:div w:id="114368572">
          <w:marLeft w:val="0"/>
          <w:marRight w:val="0"/>
          <w:marTop w:val="0"/>
          <w:marBottom w:val="0"/>
          <w:divBdr>
            <w:top w:val="none" w:sz="0" w:space="0" w:color="auto"/>
            <w:left w:val="none" w:sz="0" w:space="0" w:color="auto"/>
            <w:bottom w:val="none" w:sz="0" w:space="0" w:color="auto"/>
            <w:right w:val="none" w:sz="0" w:space="0" w:color="auto"/>
          </w:divBdr>
        </w:div>
        <w:div w:id="965888426">
          <w:marLeft w:val="0"/>
          <w:marRight w:val="0"/>
          <w:marTop w:val="0"/>
          <w:marBottom w:val="0"/>
          <w:divBdr>
            <w:top w:val="none" w:sz="0" w:space="0" w:color="auto"/>
            <w:left w:val="none" w:sz="0" w:space="0" w:color="auto"/>
            <w:bottom w:val="none" w:sz="0" w:space="0" w:color="auto"/>
            <w:right w:val="none" w:sz="0" w:space="0" w:color="auto"/>
          </w:divBdr>
        </w:div>
        <w:div w:id="480073646">
          <w:marLeft w:val="0"/>
          <w:marRight w:val="0"/>
          <w:marTop w:val="0"/>
          <w:marBottom w:val="0"/>
          <w:divBdr>
            <w:top w:val="none" w:sz="0" w:space="0" w:color="auto"/>
            <w:left w:val="none" w:sz="0" w:space="0" w:color="auto"/>
            <w:bottom w:val="none" w:sz="0" w:space="0" w:color="auto"/>
            <w:right w:val="none" w:sz="0" w:space="0" w:color="auto"/>
          </w:divBdr>
        </w:div>
        <w:div w:id="1577593099">
          <w:marLeft w:val="0"/>
          <w:marRight w:val="0"/>
          <w:marTop w:val="0"/>
          <w:marBottom w:val="0"/>
          <w:divBdr>
            <w:top w:val="none" w:sz="0" w:space="0" w:color="auto"/>
            <w:left w:val="none" w:sz="0" w:space="0" w:color="auto"/>
            <w:bottom w:val="none" w:sz="0" w:space="0" w:color="auto"/>
            <w:right w:val="none" w:sz="0" w:space="0" w:color="auto"/>
          </w:divBdr>
        </w:div>
        <w:div w:id="305207513">
          <w:marLeft w:val="0"/>
          <w:marRight w:val="0"/>
          <w:marTop w:val="0"/>
          <w:marBottom w:val="0"/>
          <w:divBdr>
            <w:top w:val="none" w:sz="0" w:space="0" w:color="auto"/>
            <w:left w:val="none" w:sz="0" w:space="0" w:color="auto"/>
            <w:bottom w:val="none" w:sz="0" w:space="0" w:color="auto"/>
            <w:right w:val="none" w:sz="0" w:space="0" w:color="auto"/>
          </w:divBdr>
        </w:div>
        <w:div w:id="1289358947">
          <w:marLeft w:val="0"/>
          <w:marRight w:val="0"/>
          <w:marTop w:val="0"/>
          <w:marBottom w:val="0"/>
          <w:divBdr>
            <w:top w:val="none" w:sz="0" w:space="0" w:color="auto"/>
            <w:left w:val="none" w:sz="0" w:space="0" w:color="auto"/>
            <w:bottom w:val="none" w:sz="0" w:space="0" w:color="auto"/>
            <w:right w:val="none" w:sz="0" w:space="0" w:color="auto"/>
          </w:divBdr>
        </w:div>
        <w:div w:id="2080247439">
          <w:marLeft w:val="0"/>
          <w:marRight w:val="0"/>
          <w:marTop w:val="0"/>
          <w:marBottom w:val="0"/>
          <w:divBdr>
            <w:top w:val="none" w:sz="0" w:space="0" w:color="auto"/>
            <w:left w:val="none" w:sz="0" w:space="0" w:color="auto"/>
            <w:bottom w:val="none" w:sz="0" w:space="0" w:color="auto"/>
            <w:right w:val="none" w:sz="0" w:space="0" w:color="auto"/>
          </w:divBdr>
        </w:div>
        <w:div w:id="292641810">
          <w:marLeft w:val="0"/>
          <w:marRight w:val="0"/>
          <w:marTop w:val="0"/>
          <w:marBottom w:val="0"/>
          <w:divBdr>
            <w:top w:val="none" w:sz="0" w:space="0" w:color="auto"/>
            <w:left w:val="none" w:sz="0" w:space="0" w:color="auto"/>
            <w:bottom w:val="none" w:sz="0" w:space="0" w:color="auto"/>
            <w:right w:val="none" w:sz="0" w:space="0" w:color="auto"/>
          </w:divBdr>
        </w:div>
        <w:div w:id="1049383768">
          <w:marLeft w:val="0"/>
          <w:marRight w:val="0"/>
          <w:marTop w:val="0"/>
          <w:marBottom w:val="0"/>
          <w:divBdr>
            <w:top w:val="none" w:sz="0" w:space="0" w:color="auto"/>
            <w:left w:val="none" w:sz="0" w:space="0" w:color="auto"/>
            <w:bottom w:val="none" w:sz="0" w:space="0" w:color="auto"/>
            <w:right w:val="none" w:sz="0" w:space="0" w:color="auto"/>
          </w:divBdr>
        </w:div>
        <w:div w:id="1804032200">
          <w:marLeft w:val="0"/>
          <w:marRight w:val="0"/>
          <w:marTop w:val="0"/>
          <w:marBottom w:val="0"/>
          <w:divBdr>
            <w:top w:val="none" w:sz="0" w:space="0" w:color="auto"/>
            <w:left w:val="none" w:sz="0" w:space="0" w:color="auto"/>
            <w:bottom w:val="none" w:sz="0" w:space="0" w:color="auto"/>
            <w:right w:val="none" w:sz="0" w:space="0" w:color="auto"/>
          </w:divBdr>
        </w:div>
        <w:div w:id="429009620">
          <w:marLeft w:val="0"/>
          <w:marRight w:val="0"/>
          <w:marTop w:val="0"/>
          <w:marBottom w:val="0"/>
          <w:divBdr>
            <w:top w:val="none" w:sz="0" w:space="0" w:color="auto"/>
            <w:left w:val="none" w:sz="0" w:space="0" w:color="auto"/>
            <w:bottom w:val="none" w:sz="0" w:space="0" w:color="auto"/>
            <w:right w:val="none" w:sz="0" w:space="0" w:color="auto"/>
          </w:divBdr>
        </w:div>
        <w:div w:id="183860099">
          <w:marLeft w:val="0"/>
          <w:marRight w:val="0"/>
          <w:marTop w:val="0"/>
          <w:marBottom w:val="0"/>
          <w:divBdr>
            <w:top w:val="none" w:sz="0" w:space="0" w:color="auto"/>
            <w:left w:val="none" w:sz="0" w:space="0" w:color="auto"/>
            <w:bottom w:val="none" w:sz="0" w:space="0" w:color="auto"/>
            <w:right w:val="none" w:sz="0" w:space="0" w:color="auto"/>
          </w:divBdr>
        </w:div>
        <w:div w:id="2137678012">
          <w:marLeft w:val="0"/>
          <w:marRight w:val="0"/>
          <w:marTop w:val="0"/>
          <w:marBottom w:val="0"/>
          <w:divBdr>
            <w:top w:val="none" w:sz="0" w:space="0" w:color="auto"/>
            <w:left w:val="none" w:sz="0" w:space="0" w:color="auto"/>
            <w:bottom w:val="none" w:sz="0" w:space="0" w:color="auto"/>
            <w:right w:val="none" w:sz="0" w:space="0" w:color="auto"/>
          </w:divBdr>
        </w:div>
        <w:div w:id="1134719242">
          <w:marLeft w:val="0"/>
          <w:marRight w:val="0"/>
          <w:marTop w:val="0"/>
          <w:marBottom w:val="0"/>
          <w:divBdr>
            <w:top w:val="none" w:sz="0" w:space="0" w:color="auto"/>
            <w:left w:val="none" w:sz="0" w:space="0" w:color="auto"/>
            <w:bottom w:val="none" w:sz="0" w:space="0" w:color="auto"/>
            <w:right w:val="none" w:sz="0" w:space="0" w:color="auto"/>
          </w:divBdr>
        </w:div>
        <w:div w:id="765613421">
          <w:marLeft w:val="0"/>
          <w:marRight w:val="0"/>
          <w:marTop w:val="0"/>
          <w:marBottom w:val="0"/>
          <w:divBdr>
            <w:top w:val="none" w:sz="0" w:space="0" w:color="auto"/>
            <w:left w:val="none" w:sz="0" w:space="0" w:color="auto"/>
            <w:bottom w:val="none" w:sz="0" w:space="0" w:color="auto"/>
            <w:right w:val="none" w:sz="0" w:space="0" w:color="auto"/>
          </w:divBdr>
        </w:div>
        <w:div w:id="1678000928">
          <w:marLeft w:val="0"/>
          <w:marRight w:val="0"/>
          <w:marTop w:val="0"/>
          <w:marBottom w:val="0"/>
          <w:divBdr>
            <w:top w:val="none" w:sz="0" w:space="0" w:color="auto"/>
            <w:left w:val="none" w:sz="0" w:space="0" w:color="auto"/>
            <w:bottom w:val="none" w:sz="0" w:space="0" w:color="auto"/>
            <w:right w:val="none" w:sz="0" w:space="0" w:color="auto"/>
          </w:divBdr>
        </w:div>
        <w:div w:id="1176578526">
          <w:marLeft w:val="0"/>
          <w:marRight w:val="0"/>
          <w:marTop w:val="0"/>
          <w:marBottom w:val="0"/>
          <w:divBdr>
            <w:top w:val="none" w:sz="0" w:space="0" w:color="auto"/>
            <w:left w:val="none" w:sz="0" w:space="0" w:color="auto"/>
            <w:bottom w:val="none" w:sz="0" w:space="0" w:color="auto"/>
            <w:right w:val="none" w:sz="0" w:space="0" w:color="auto"/>
          </w:divBdr>
        </w:div>
        <w:div w:id="1202207069">
          <w:marLeft w:val="0"/>
          <w:marRight w:val="0"/>
          <w:marTop w:val="0"/>
          <w:marBottom w:val="0"/>
          <w:divBdr>
            <w:top w:val="none" w:sz="0" w:space="0" w:color="auto"/>
            <w:left w:val="none" w:sz="0" w:space="0" w:color="auto"/>
            <w:bottom w:val="none" w:sz="0" w:space="0" w:color="auto"/>
            <w:right w:val="none" w:sz="0" w:space="0" w:color="auto"/>
          </w:divBdr>
        </w:div>
        <w:div w:id="869609448">
          <w:marLeft w:val="0"/>
          <w:marRight w:val="0"/>
          <w:marTop w:val="0"/>
          <w:marBottom w:val="0"/>
          <w:divBdr>
            <w:top w:val="none" w:sz="0" w:space="0" w:color="auto"/>
            <w:left w:val="none" w:sz="0" w:space="0" w:color="auto"/>
            <w:bottom w:val="none" w:sz="0" w:space="0" w:color="auto"/>
            <w:right w:val="none" w:sz="0" w:space="0" w:color="auto"/>
          </w:divBdr>
        </w:div>
        <w:div w:id="2027713837">
          <w:marLeft w:val="0"/>
          <w:marRight w:val="0"/>
          <w:marTop w:val="0"/>
          <w:marBottom w:val="0"/>
          <w:divBdr>
            <w:top w:val="none" w:sz="0" w:space="0" w:color="auto"/>
            <w:left w:val="none" w:sz="0" w:space="0" w:color="auto"/>
            <w:bottom w:val="none" w:sz="0" w:space="0" w:color="auto"/>
            <w:right w:val="none" w:sz="0" w:space="0" w:color="auto"/>
          </w:divBdr>
        </w:div>
        <w:div w:id="1523787923">
          <w:marLeft w:val="0"/>
          <w:marRight w:val="0"/>
          <w:marTop w:val="0"/>
          <w:marBottom w:val="0"/>
          <w:divBdr>
            <w:top w:val="none" w:sz="0" w:space="0" w:color="auto"/>
            <w:left w:val="none" w:sz="0" w:space="0" w:color="auto"/>
            <w:bottom w:val="none" w:sz="0" w:space="0" w:color="auto"/>
            <w:right w:val="none" w:sz="0" w:space="0" w:color="auto"/>
          </w:divBdr>
        </w:div>
        <w:div w:id="867333512">
          <w:marLeft w:val="0"/>
          <w:marRight w:val="0"/>
          <w:marTop w:val="0"/>
          <w:marBottom w:val="0"/>
          <w:divBdr>
            <w:top w:val="none" w:sz="0" w:space="0" w:color="auto"/>
            <w:left w:val="none" w:sz="0" w:space="0" w:color="auto"/>
            <w:bottom w:val="none" w:sz="0" w:space="0" w:color="auto"/>
            <w:right w:val="none" w:sz="0" w:space="0" w:color="auto"/>
          </w:divBdr>
        </w:div>
        <w:div w:id="463471228">
          <w:marLeft w:val="0"/>
          <w:marRight w:val="0"/>
          <w:marTop w:val="0"/>
          <w:marBottom w:val="0"/>
          <w:divBdr>
            <w:top w:val="none" w:sz="0" w:space="0" w:color="auto"/>
            <w:left w:val="none" w:sz="0" w:space="0" w:color="auto"/>
            <w:bottom w:val="none" w:sz="0" w:space="0" w:color="auto"/>
            <w:right w:val="none" w:sz="0" w:space="0" w:color="auto"/>
          </w:divBdr>
        </w:div>
        <w:div w:id="1627083454">
          <w:marLeft w:val="0"/>
          <w:marRight w:val="0"/>
          <w:marTop w:val="0"/>
          <w:marBottom w:val="0"/>
          <w:divBdr>
            <w:top w:val="none" w:sz="0" w:space="0" w:color="auto"/>
            <w:left w:val="none" w:sz="0" w:space="0" w:color="auto"/>
            <w:bottom w:val="none" w:sz="0" w:space="0" w:color="auto"/>
            <w:right w:val="none" w:sz="0" w:space="0" w:color="auto"/>
          </w:divBdr>
        </w:div>
        <w:div w:id="1950619130">
          <w:marLeft w:val="0"/>
          <w:marRight w:val="0"/>
          <w:marTop w:val="0"/>
          <w:marBottom w:val="0"/>
          <w:divBdr>
            <w:top w:val="none" w:sz="0" w:space="0" w:color="auto"/>
            <w:left w:val="none" w:sz="0" w:space="0" w:color="auto"/>
            <w:bottom w:val="none" w:sz="0" w:space="0" w:color="auto"/>
            <w:right w:val="none" w:sz="0" w:space="0" w:color="auto"/>
          </w:divBdr>
        </w:div>
        <w:div w:id="862325692">
          <w:marLeft w:val="0"/>
          <w:marRight w:val="0"/>
          <w:marTop w:val="0"/>
          <w:marBottom w:val="0"/>
          <w:divBdr>
            <w:top w:val="none" w:sz="0" w:space="0" w:color="auto"/>
            <w:left w:val="none" w:sz="0" w:space="0" w:color="auto"/>
            <w:bottom w:val="none" w:sz="0" w:space="0" w:color="auto"/>
            <w:right w:val="none" w:sz="0" w:space="0" w:color="auto"/>
          </w:divBdr>
        </w:div>
        <w:div w:id="623923281">
          <w:marLeft w:val="0"/>
          <w:marRight w:val="0"/>
          <w:marTop w:val="0"/>
          <w:marBottom w:val="0"/>
          <w:divBdr>
            <w:top w:val="none" w:sz="0" w:space="0" w:color="auto"/>
            <w:left w:val="none" w:sz="0" w:space="0" w:color="auto"/>
            <w:bottom w:val="none" w:sz="0" w:space="0" w:color="auto"/>
            <w:right w:val="none" w:sz="0" w:space="0" w:color="auto"/>
          </w:divBdr>
        </w:div>
        <w:div w:id="1631932295">
          <w:marLeft w:val="0"/>
          <w:marRight w:val="0"/>
          <w:marTop w:val="0"/>
          <w:marBottom w:val="0"/>
          <w:divBdr>
            <w:top w:val="none" w:sz="0" w:space="0" w:color="auto"/>
            <w:left w:val="none" w:sz="0" w:space="0" w:color="auto"/>
            <w:bottom w:val="none" w:sz="0" w:space="0" w:color="auto"/>
            <w:right w:val="none" w:sz="0" w:space="0" w:color="auto"/>
          </w:divBdr>
        </w:div>
        <w:div w:id="82606571">
          <w:marLeft w:val="0"/>
          <w:marRight w:val="0"/>
          <w:marTop w:val="0"/>
          <w:marBottom w:val="0"/>
          <w:divBdr>
            <w:top w:val="none" w:sz="0" w:space="0" w:color="auto"/>
            <w:left w:val="none" w:sz="0" w:space="0" w:color="auto"/>
            <w:bottom w:val="none" w:sz="0" w:space="0" w:color="auto"/>
            <w:right w:val="none" w:sz="0" w:space="0" w:color="auto"/>
          </w:divBdr>
        </w:div>
        <w:div w:id="1606813491">
          <w:marLeft w:val="0"/>
          <w:marRight w:val="0"/>
          <w:marTop w:val="0"/>
          <w:marBottom w:val="0"/>
          <w:divBdr>
            <w:top w:val="none" w:sz="0" w:space="0" w:color="auto"/>
            <w:left w:val="none" w:sz="0" w:space="0" w:color="auto"/>
            <w:bottom w:val="none" w:sz="0" w:space="0" w:color="auto"/>
            <w:right w:val="none" w:sz="0" w:space="0" w:color="auto"/>
          </w:divBdr>
        </w:div>
        <w:div w:id="1253782818">
          <w:marLeft w:val="0"/>
          <w:marRight w:val="0"/>
          <w:marTop w:val="0"/>
          <w:marBottom w:val="0"/>
          <w:divBdr>
            <w:top w:val="none" w:sz="0" w:space="0" w:color="auto"/>
            <w:left w:val="none" w:sz="0" w:space="0" w:color="auto"/>
            <w:bottom w:val="none" w:sz="0" w:space="0" w:color="auto"/>
            <w:right w:val="none" w:sz="0" w:space="0" w:color="auto"/>
          </w:divBdr>
        </w:div>
        <w:div w:id="2060856978">
          <w:marLeft w:val="0"/>
          <w:marRight w:val="0"/>
          <w:marTop w:val="0"/>
          <w:marBottom w:val="0"/>
          <w:divBdr>
            <w:top w:val="none" w:sz="0" w:space="0" w:color="auto"/>
            <w:left w:val="none" w:sz="0" w:space="0" w:color="auto"/>
            <w:bottom w:val="none" w:sz="0" w:space="0" w:color="auto"/>
            <w:right w:val="none" w:sz="0" w:space="0" w:color="auto"/>
          </w:divBdr>
        </w:div>
        <w:div w:id="598411699">
          <w:marLeft w:val="0"/>
          <w:marRight w:val="0"/>
          <w:marTop w:val="0"/>
          <w:marBottom w:val="0"/>
          <w:divBdr>
            <w:top w:val="none" w:sz="0" w:space="0" w:color="auto"/>
            <w:left w:val="none" w:sz="0" w:space="0" w:color="auto"/>
            <w:bottom w:val="none" w:sz="0" w:space="0" w:color="auto"/>
            <w:right w:val="none" w:sz="0" w:space="0" w:color="auto"/>
          </w:divBdr>
        </w:div>
        <w:div w:id="489491151">
          <w:marLeft w:val="0"/>
          <w:marRight w:val="0"/>
          <w:marTop w:val="0"/>
          <w:marBottom w:val="0"/>
          <w:divBdr>
            <w:top w:val="none" w:sz="0" w:space="0" w:color="auto"/>
            <w:left w:val="none" w:sz="0" w:space="0" w:color="auto"/>
            <w:bottom w:val="none" w:sz="0" w:space="0" w:color="auto"/>
            <w:right w:val="none" w:sz="0" w:space="0" w:color="auto"/>
          </w:divBdr>
        </w:div>
        <w:div w:id="918751299">
          <w:marLeft w:val="0"/>
          <w:marRight w:val="0"/>
          <w:marTop w:val="0"/>
          <w:marBottom w:val="0"/>
          <w:divBdr>
            <w:top w:val="none" w:sz="0" w:space="0" w:color="auto"/>
            <w:left w:val="none" w:sz="0" w:space="0" w:color="auto"/>
            <w:bottom w:val="none" w:sz="0" w:space="0" w:color="auto"/>
            <w:right w:val="none" w:sz="0" w:space="0" w:color="auto"/>
          </w:divBdr>
        </w:div>
        <w:div w:id="69280453">
          <w:marLeft w:val="0"/>
          <w:marRight w:val="0"/>
          <w:marTop w:val="0"/>
          <w:marBottom w:val="0"/>
          <w:divBdr>
            <w:top w:val="none" w:sz="0" w:space="0" w:color="auto"/>
            <w:left w:val="none" w:sz="0" w:space="0" w:color="auto"/>
            <w:bottom w:val="none" w:sz="0" w:space="0" w:color="auto"/>
            <w:right w:val="none" w:sz="0" w:space="0" w:color="auto"/>
          </w:divBdr>
        </w:div>
        <w:div w:id="25644602">
          <w:marLeft w:val="0"/>
          <w:marRight w:val="0"/>
          <w:marTop w:val="0"/>
          <w:marBottom w:val="0"/>
          <w:divBdr>
            <w:top w:val="none" w:sz="0" w:space="0" w:color="auto"/>
            <w:left w:val="none" w:sz="0" w:space="0" w:color="auto"/>
            <w:bottom w:val="none" w:sz="0" w:space="0" w:color="auto"/>
            <w:right w:val="none" w:sz="0" w:space="0" w:color="auto"/>
          </w:divBdr>
        </w:div>
        <w:div w:id="962690274">
          <w:marLeft w:val="0"/>
          <w:marRight w:val="0"/>
          <w:marTop w:val="0"/>
          <w:marBottom w:val="0"/>
          <w:divBdr>
            <w:top w:val="none" w:sz="0" w:space="0" w:color="auto"/>
            <w:left w:val="none" w:sz="0" w:space="0" w:color="auto"/>
            <w:bottom w:val="none" w:sz="0" w:space="0" w:color="auto"/>
            <w:right w:val="none" w:sz="0" w:space="0" w:color="auto"/>
          </w:divBdr>
        </w:div>
        <w:div w:id="556283535">
          <w:marLeft w:val="0"/>
          <w:marRight w:val="0"/>
          <w:marTop w:val="0"/>
          <w:marBottom w:val="0"/>
          <w:divBdr>
            <w:top w:val="none" w:sz="0" w:space="0" w:color="auto"/>
            <w:left w:val="none" w:sz="0" w:space="0" w:color="auto"/>
            <w:bottom w:val="none" w:sz="0" w:space="0" w:color="auto"/>
            <w:right w:val="none" w:sz="0" w:space="0" w:color="auto"/>
          </w:divBdr>
        </w:div>
        <w:div w:id="582757665">
          <w:marLeft w:val="0"/>
          <w:marRight w:val="0"/>
          <w:marTop w:val="0"/>
          <w:marBottom w:val="0"/>
          <w:divBdr>
            <w:top w:val="none" w:sz="0" w:space="0" w:color="auto"/>
            <w:left w:val="none" w:sz="0" w:space="0" w:color="auto"/>
            <w:bottom w:val="none" w:sz="0" w:space="0" w:color="auto"/>
            <w:right w:val="none" w:sz="0" w:space="0" w:color="auto"/>
          </w:divBdr>
        </w:div>
        <w:div w:id="1708484647">
          <w:marLeft w:val="0"/>
          <w:marRight w:val="0"/>
          <w:marTop w:val="0"/>
          <w:marBottom w:val="0"/>
          <w:divBdr>
            <w:top w:val="none" w:sz="0" w:space="0" w:color="auto"/>
            <w:left w:val="none" w:sz="0" w:space="0" w:color="auto"/>
            <w:bottom w:val="none" w:sz="0" w:space="0" w:color="auto"/>
            <w:right w:val="none" w:sz="0" w:space="0" w:color="auto"/>
          </w:divBdr>
        </w:div>
        <w:div w:id="1491286916">
          <w:marLeft w:val="0"/>
          <w:marRight w:val="0"/>
          <w:marTop w:val="0"/>
          <w:marBottom w:val="0"/>
          <w:divBdr>
            <w:top w:val="none" w:sz="0" w:space="0" w:color="auto"/>
            <w:left w:val="none" w:sz="0" w:space="0" w:color="auto"/>
            <w:bottom w:val="none" w:sz="0" w:space="0" w:color="auto"/>
            <w:right w:val="none" w:sz="0" w:space="0" w:color="auto"/>
          </w:divBdr>
        </w:div>
        <w:div w:id="1172259490">
          <w:marLeft w:val="0"/>
          <w:marRight w:val="0"/>
          <w:marTop w:val="0"/>
          <w:marBottom w:val="0"/>
          <w:divBdr>
            <w:top w:val="none" w:sz="0" w:space="0" w:color="auto"/>
            <w:left w:val="none" w:sz="0" w:space="0" w:color="auto"/>
            <w:bottom w:val="none" w:sz="0" w:space="0" w:color="auto"/>
            <w:right w:val="none" w:sz="0" w:space="0" w:color="auto"/>
          </w:divBdr>
        </w:div>
        <w:div w:id="1521895791">
          <w:marLeft w:val="0"/>
          <w:marRight w:val="0"/>
          <w:marTop w:val="0"/>
          <w:marBottom w:val="0"/>
          <w:divBdr>
            <w:top w:val="none" w:sz="0" w:space="0" w:color="auto"/>
            <w:left w:val="none" w:sz="0" w:space="0" w:color="auto"/>
            <w:bottom w:val="none" w:sz="0" w:space="0" w:color="auto"/>
            <w:right w:val="none" w:sz="0" w:space="0" w:color="auto"/>
          </w:divBdr>
        </w:div>
        <w:div w:id="936596428">
          <w:marLeft w:val="0"/>
          <w:marRight w:val="0"/>
          <w:marTop w:val="0"/>
          <w:marBottom w:val="0"/>
          <w:divBdr>
            <w:top w:val="none" w:sz="0" w:space="0" w:color="auto"/>
            <w:left w:val="none" w:sz="0" w:space="0" w:color="auto"/>
            <w:bottom w:val="none" w:sz="0" w:space="0" w:color="auto"/>
            <w:right w:val="none" w:sz="0" w:space="0" w:color="auto"/>
          </w:divBdr>
        </w:div>
        <w:div w:id="1413425731">
          <w:marLeft w:val="0"/>
          <w:marRight w:val="0"/>
          <w:marTop w:val="0"/>
          <w:marBottom w:val="0"/>
          <w:divBdr>
            <w:top w:val="none" w:sz="0" w:space="0" w:color="auto"/>
            <w:left w:val="none" w:sz="0" w:space="0" w:color="auto"/>
            <w:bottom w:val="none" w:sz="0" w:space="0" w:color="auto"/>
            <w:right w:val="none" w:sz="0" w:space="0" w:color="auto"/>
          </w:divBdr>
        </w:div>
        <w:div w:id="1787045821">
          <w:marLeft w:val="0"/>
          <w:marRight w:val="0"/>
          <w:marTop w:val="0"/>
          <w:marBottom w:val="0"/>
          <w:divBdr>
            <w:top w:val="none" w:sz="0" w:space="0" w:color="auto"/>
            <w:left w:val="none" w:sz="0" w:space="0" w:color="auto"/>
            <w:bottom w:val="none" w:sz="0" w:space="0" w:color="auto"/>
            <w:right w:val="none" w:sz="0" w:space="0" w:color="auto"/>
          </w:divBdr>
        </w:div>
        <w:div w:id="536282019">
          <w:marLeft w:val="0"/>
          <w:marRight w:val="0"/>
          <w:marTop w:val="0"/>
          <w:marBottom w:val="0"/>
          <w:divBdr>
            <w:top w:val="none" w:sz="0" w:space="0" w:color="auto"/>
            <w:left w:val="none" w:sz="0" w:space="0" w:color="auto"/>
            <w:bottom w:val="none" w:sz="0" w:space="0" w:color="auto"/>
            <w:right w:val="none" w:sz="0" w:space="0" w:color="auto"/>
          </w:divBdr>
        </w:div>
        <w:div w:id="2055078221">
          <w:marLeft w:val="0"/>
          <w:marRight w:val="0"/>
          <w:marTop w:val="0"/>
          <w:marBottom w:val="0"/>
          <w:divBdr>
            <w:top w:val="none" w:sz="0" w:space="0" w:color="auto"/>
            <w:left w:val="none" w:sz="0" w:space="0" w:color="auto"/>
            <w:bottom w:val="none" w:sz="0" w:space="0" w:color="auto"/>
            <w:right w:val="none" w:sz="0" w:space="0" w:color="auto"/>
          </w:divBdr>
        </w:div>
        <w:div w:id="2011985701">
          <w:marLeft w:val="0"/>
          <w:marRight w:val="0"/>
          <w:marTop w:val="0"/>
          <w:marBottom w:val="0"/>
          <w:divBdr>
            <w:top w:val="none" w:sz="0" w:space="0" w:color="auto"/>
            <w:left w:val="none" w:sz="0" w:space="0" w:color="auto"/>
            <w:bottom w:val="none" w:sz="0" w:space="0" w:color="auto"/>
            <w:right w:val="none" w:sz="0" w:space="0" w:color="auto"/>
          </w:divBdr>
        </w:div>
        <w:div w:id="1961305035">
          <w:marLeft w:val="0"/>
          <w:marRight w:val="0"/>
          <w:marTop w:val="0"/>
          <w:marBottom w:val="0"/>
          <w:divBdr>
            <w:top w:val="none" w:sz="0" w:space="0" w:color="auto"/>
            <w:left w:val="none" w:sz="0" w:space="0" w:color="auto"/>
            <w:bottom w:val="none" w:sz="0" w:space="0" w:color="auto"/>
            <w:right w:val="none" w:sz="0" w:space="0" w:color="auto"/>
          </w:divBdr>
        </w:div>
        <w:div w:id="1008410539">
          <w:marLeft w:val="0"/>
          <w:marRight w:val="0"/>
          <w:marTop w:val="0"/>
          <w:marBottom w:val="0"/>
          <w:divBdr>
            <w:top w:val="none" w:sz="0" w:space="0" w:color="auto"/>
            <w:left w:val="none" w:sz="0" w:space="0" w:color="auto"/>
            <w:bottom w:val="none" w:sz="0" w:space="0" w:color="auto"/>
            <w:right w:val="none" w:sz="0" w:space="0" w:color="auto"/>
          </w:divBdr>
        </w:div>
        <w:div w:id="2086414135">
          <w:marLeft w:val="0"/>
          <w:marRight w:val="0"/>
          <w:marTop w:val="0"/>
          <w:marBottom w:val="0"/>
          <w:divBdr>
            <w:top w:val="none" w:sz="0" w:space="0" w:color="auto"/>
            <w:left w:val="none" w:sz="0" w:space="0" w:color="auto"/>
            <w:bottom w:val="none" w:sz="0" w:space="0" w:color="auto"/>
            <w:right w:val="none" w:sz="0" w:space="0" w:color="auto"/>
          </w:divBdr>
        </w:div>
        <w:div w:id="2061781446">
          <w:marLeft w:val="0"/>
          <w:marRight w:val="0"/>
          <w:marTop w:val="0"/>
          <w:marBottom w:val="0"/>
          <w:divBdr>
            <w:top w:val="none" w:sz="0" w:space="0" w:color="auto"/>
            <w:left w:val="none" w:sz="0" w:space="0" w:color="auto"/>
            <w:bottom w:val="none" w:sz="0" w:space="0" w:color="auto"/>
            <w:right w:val="none" w:sz="0" w:space="0" w:color="auto"/>
          </w:divBdr>
        </w:div>
        <w:div w:id="1079791501">
          <w:marLeft w:val="0"/>
          <w:marRight w:val="0"/>
          <w:marTop w:val="0"/>
          <w:marBottom w:val="0"/>
          <w:divBdr>
            <w:top w:val="none" w:sz="0" w:space="0" w:color="auto"/>
            <w:left w:val="none" w:sz="0" w:space="0" w:color="auto"/>
            <w:bottom w:val="none" w:sz="0" w:space="0" w:color="auto"/>
            <w:right w:val="none" w:sz="0" w:space="0" w:color="auto"/>
          </w:divBdr>
        </w:div>
        <w:div w:id="48110789">
          <w:marLeft w:val="0"/>
          <w:marRight w:val="0"/>
          <w:marTop w:val="0"/>
          <w:marBottom w:val="0"/>
          <w:divBdr>
            <w:top w:val="none" w:sz="0" w:space="0" w:color="auto"/>
            <w:left w:val="none" w:sz="0" w:space="0" w:color="auto"/>
            <w:bottom w:val="none" w:sz="0" w:space="0" w:color="auto"/>
            <w:right w:val="none" w:sz="0" w:space="0" w:color="auto"/>
          </w:divBdr>
        </w:div>
        <w:div w:id="1048724036">
          <w:marLeft w:val="0"/>
          <w:marRight w:val="0"/>
          <w:marTop w:val="0"/>
          <w:marBottom w:val="0"/>
          <w:divBdr>
            <w:top w:val="none" w:sz="0" w:space="0" w:color="auto"/>
            <w:left w:val="none" w:sz="0" w:space="0" w:color="auto"/>
            <w:bottom w:val="none" w:sz="0" w:space="0" w:color="auto"/>
            <w:right w:val="none" w:sz="0" w:space="0" w:color="auto"/>
          </w:divBdr>
        </w:div>
        <w:div w:id="1034237078">
          <w:marLeft w:val="0"/>
          <w:marRight w:val="0"/>
          <w:marTop w:val="0"/>
          <w:marBottom w:val="0"/>
          <w:divBdr>
            <w:top w:val="none" w:sz="0" w:space="0" w:color="auto"/>
            <w:left w:val="none" w:sz="0" w:space="0" w:color="auto"/>
            <w:bottom w:val="none" w:sz="0" w:space="0" w:color="auto"/>
            <w:right w:val="none" w:sz="0" w:space="0" w:color="auto"/>
          </w:divBdr>
        </w:div>
        <w:div w:id="1844735947">
          <w:marLeft w:val="0"/>
          <w:marRight w:val="0"/>
          <w:marTop w:val="0"/>
          <w:marBottom w:val="0"/>
          <w:divBdr>
            <w:top w:val="none" w:sz="0" w:space="0" w:color="auto"/>
            <w:left w:val="none" w:sz="0" w:space="0" w:color="auto"/>
            <w:bottom w:val="none" w:sz="0" w:space="0" w:color="auto"/>
            <w:right w:val="none" w:sz="0" w:space="0" w:color="auto"/>
          </w:divBdr>
        </w:div>
        <w:div w:id="2038508064">
          <w:marLeft w:val="0"/>
          <w:marRight w:val="0"/>
          <w:marTop w:val="0"/>
          <w:marBottom w:val="0"/>
          <w:divBdr>
            <w:top w:val="none" w:sz="0" w:space="0" w:color="auto"/>
            <w:left w:val="none" w:sz="0" w:space="0" w:color="auto"/>
            <w:bottom w:val="none" w:sz="0" w:space="0" w:color="auto"/>
            <w:right w:val="none" w:sz="0" w:space="0" w:color="auto"/>
          </w:divBdr>
        </w:div>
        <w:div w:id="261112155">
          <w:marLeft w:val="0"/>
          <w:marRight w:val="0"/>
          <w:marTop w:val="0"/>
          <w:marBottom w:val="0"/>
          <w:divBdr>
            <w:top w:val="none" w:sz="0" w:space="0" w:color="auto"/>
            <w:left w:val="none" w:sz="0" w:space="0" w:color="auto"/>
            <w:bottom w:val="none" w:sz="0" w:space="0" w:color="auto"/>
            <w:right w:val="none" w:sz="0" w:space="0" w:color="auto"/>
          </w:divBdr>
        </w:div>
        <w:div w:id="1781025809">
          <w:marLeft w:val="0"/>
          <w:marRight w:val="0"/>
          <w:marTop w:val="0"/>
          <w:marBottom w:val="0"/>
          <w:divBdr>
            <w:top w:val="none" w:sz="0" w:space="0" w:color="auto"/>
            <w:left w:val="none" w:sz="0" w:space="0" w:color="auto"/>
            <w:bottom w:val="none" w:sz="0" w:space="0" w:color="auto"/>
            <w:right w:val="none" w:sz="0" w:space="0" w:color="auto"/>
          </w:divBdr>
        </w:div>
        <w:div w:id="1383673163">
          <w:marLeft w:val="0"/>
          <w:marRight w:val="0"/>
          <w:marTop w:val="0"/>
          <w:marBottom w:val="0"/>
          <w:divBdr>
            <w:top w:val="none" w:sz="0" w:space="0" w:color="auto"/>
            <w:left w:val="none" w:sz="0" w:space="0" w:color="auto"/>
            <w:bottom w:val="none" w:sz="0" w:space="0" w:color="auto"/>
            <w:right w:val="none" w:sz="0" w:space="0" w:color="auto"/>
          </w:divBdr>
        </w:div>
        <w:div w:id="557206458">
          <w:marLeft w:val="0"/>
          <w:marRight w:val="0"/>
          <w:marTop w:val="0"/>
          <w:marBottom w:val="0"/>
          <w:divBdr>
            <w:top w:val="none" w:sz="0" w:space="0" w:color="auto"/>
            <w:left w:val="none" w:sz="0" w:space="0" w:color="auto"/>
            <w:bottom w:val="none" w:sz="0" w:space="0" w:color="auto"/>
            <w:right w:val="none" w:sz="0" w:space="0" w:color="auto"/>
          </w:divBdr>
        </w:div>
        <w:div w:id="966131923">
          <w:marLeft w:val="0"/>
          <w:marRight w:val="0"/>
          <w:marTop w:val="0"/>
          <w:marBottom w:val="0"/>
          <w:divBdr>
            <w:top w:val="none" w:sz="0" w:space="0" w:color="auto"/>
            <w:left w:val="none" w:sz="0" w:space="0" w:color="auto"/>
            <w:bottom w:val="none" w:sz="0" w:space="0" w:color="auto"/>
            <w:right w:val="none" w:sz="0" w:space="0" w:color="auto"/>
          </w:divBdr>
        </w:div>
        <w:div w:id="617177389">
          <w:marLeft w:val="0"/>
          <w:marRight w:val="0"/>
          <w:marTop w:val="0"/>
          <w:marBottom w:val="0"/>
          <w:divBdr>
            <w:top w:val="none" w:sz="0" w:space="0" w:color="auto"/>
            <w:left w:val="none" w:sz="0" w:space="0" w:color="auto"/>
            <w:bottom w:val="none" w:sz="0" w:space="0" w:color="auto"/>
            <w:right w:val="none" w:sz="0" w:space="0" w:color="auto"/>
          </w:divBdr>
        </w:div>
        <w:div w:id="348877212">
          <w:marLeft w:val="0"/>
          <w:marRight w:val="0"/>
          <w:marTop w:val="0"/>
          <w:marBottom w:val="0"/>
          <w:divBdr>
            <w:top w:val="none" w:sz="0" w:space="0" w:color="auto"/>
            <w:left w:val="none" w:sz="0" w:space="0" w:color="auto"/>
            <w:bottom w:val="none" w:sz="0" w:space="0" w:color="auto"/>
            <w:right w:val="none" w:sz="0" w:space="0" w:color="auto"/>
          </w:divBdr>
        </w:div>
        <w:div w:id="669722476">
          <w:marLeft w:val="0"/>
          <w:marRight w:val="0"/>
          <w:marTop w:val="0"/>
          <w:marBottom w:val="0"/>
          <w:divBdr>
            <w:top w:val="none" w:sz="0" w:space="0" w:color="auto"/>
            <w:left w:val="none" w:sz="0" w:space="0" w:color="auto"/>
            <w:bottom w:val="none" w:sz="0" w:space="0" w:color="auto"/>
            <w:right w:val="none" w:sz="0" w:space="0" w:color="auto"/>
          </w:divBdr>
        </w:div>
        <w:div w:id="1597598236">
          <w:marLeft w:val="0"/>
          <w:marRight w:val="0"/>
          <w:marTop w:val="0"/>
          <w:marBottom w:val="0"/>
          <w:divBdr>
            <w:top w:val="none" w:sz="0" w:space="0" w:color="auto"/>
            <w:left w:val="none" w:sz="0" w:space="0" w:color="auto"/>
            <w:bottom w:val="none" w:sz="0" w:space="0" w:color="auto"/>
            <w:right w:val="none" w:sz="0" w:space="0" w:color="auto"/>
          </w:divBdr>
        </w:div>
        <w:div w:id="1791896242">
          <w:marLeft w:val="0"/>
          <w:marRight w:val="0"/>
          <w:marTop w:val="0"/>
          <w:marBottom w:val="0"/>
          <w:divBdr>
            <w:top w:val="none" w:sz="0" w:space="0" w:color="auto"/>
            <w:left w:val="none" w:sz="0" w:space="0" w:color="auto"/>
            <w:bottom w:val="none" w:sz="0" w:space="0" w:color="auto"/>
            <w:right w:val="none" w:sz="0" w:space="0" w:color="auto"/>
          </w:divBdr>
        </w:div>
        <w:div w:id="2071684329">
          <w:marLeft w:val="0"/>
          <w:marRight w:val="0"/>
          <w:marTop w:val="0"/>
          <w:marBottom w:val="0"/>
          <w:divBdr>
            <w:top w:val="none" w:sz="0" w:space="0" w:color="auto"/>
            <w:left w:val="none" w:sz="0" w:space="0" w:color="auto"/>
            <w:bottom w:val="none" w:sz="0" w:space="0" w:color="auto"/>
            <w:right w:val="none" w:sz="0" w:space="0" w:color="auto"/>
          </w:divBdr>
        </w:div>
        <w:div w:id="1602764920">
          <w:marLeft w:val="0"/>
          <w:marRight w:val="0"/>
          <w:marTop w:val="0"/>
          <w:marBottom w:val="0"/>
          <w:divBdr>
            <w:top w:val="none" w:sz="0" w:space="0" w:color="auto"/>
            <w:left w:val="none" w:sz="0" w:space="0" w:color="auto"/>
            <w:bottom w:val="none" w:sz="0" w:space="0" w:color="auto"/>
            <w:right w:val="none" w:sz="0" w:space="0" w:color="auto"/>
          </w:divBdr>
        </w:div>
        <w:div w:id="1164661393">
          <w:marLeft w:val="0"/>
          <w:marRight w:val="0"/>
          <w:marTop w:val="0"/>
          <w:marBottom w:val="0"/>
          <w:divBdr>
            <w:top w:val="none" w:sz="0" w:space="0" w:color="auto"/>
            <w:left w:val="none" w:sz="0" w:space="0" w:color="auto"/>
            <w:bottom w:val="none" w:sz="0" w:space="0" w:color="auto"/>
            <w:right w:val="none" w:sz="0" w:space="0" w:color="auto"/>
          </w:divBdr>
        </w:div>
        <w:div w:id="640692793">
          <w:marLeft w:val="0"/>
          <w:marRight w:val="0"/>
          <w:marTop w:val="0"/>
          <w:marBottom w:val="0"/>
          <w:divBdr>
            <w:top w:val="none" w:sz="0" w:space="0" w:color="auto"/>
            <w:left w:val="none" w:sz="0" w:space="0" w:color="auto"/>
            <w:bottom w:val="none" w:sz="0" w:space="0" w:color="auto"/>
            <w:right w:val="none" w:sz="0" w:space="0" w:color="auto"/>
          </w:divBdr>
        </w:div>
        <w:div w:id="1176388200">
          <w:marLeft w:val="0"/>
          <w:marRight w:val="0"/>
          <w:marTop w:val="0"/>
          <w:marBottom w:val="0"/>
          <w:divBdr>
            <w:top w:val="none" w:sz="0" w:space="0" w:color="auto"/>
            <w:left w:val="none" w:sz="0" w:space="0" w:color="auto"/>
            <w:bottom w:val="none" w:sz="0" w:space="0" w:color="auto"/>
            <w:right w:val="none" w:sz="0" w:space="0" w:color="auto"/>
          </w:divBdr>
        </w:div>
        <w:div w:id="1033456014">
          <w:marLeft w:val="0"/>
          <w:marRight w:val="0"/>
          <w:marTop w:val="0"/>
          <w:marBottom w:val="0"/>
          <w:divBdr>
            <w:top w:val="none" w:sz="0" w:space="0" w:color="auto"/>
            <w:left w:val="none" w:sz="0" w:space="0" w:color="auto"/>
            <w:bottom w:val="none" w:sz="0" w:space="0" w:color="auto"/>
            <w:right w:val="none" w:sz="0" w:space="0" w:color="auto"/>
          </w:divBdr>
        </w:div>
        <w:div w:id="1967195394">
          <w:marLeft w:val="0"/>
          <w:marRight w:val="0"/>
          <w:marTop w:val="0"/>
          <w:marBottom w:val="0"/>
          <w:divBdr>
            <w:top w:val="none" w:sz="0" w:space="0" w:color="auto"/>
            <w:left w:val="none" w:sz="0" w:space="0" w:color="auto"/>
            <w:bottom w:val="none" w:sz="0" w:space="0" w:color="auto"/>
            <w:right w:val="none" w:sz="0" w:space="0" w:color="auto"/>
          </w:divBdr>
        </w:div>
        <w:div w:id="368991234">
          <w:marLeft w:val="0"/>
          <w:marRight w:val="0"/>
          <w:marTop w:val="0"/>
          <w:marBottom w:val="0"/>
          <w:divBdr>
            <w:top w:val="none" w:sz="0" w:space="0" w:color="auto"/>
            <w:left w:val="none" w:sz="0" w:space="0" w:color="auto"/>
            <w:bottom w:val="none" w:sz="0" w:space="0" w:color="auto"/>
            <w:right w:val="none" w:sz="0" w:space="0" w:color="auto"/>
          </w:divBdr>
        </w:div>
        <w:div w:id="1338271897">
          <w:marLeft w:val="0"/>
          <w:marRight w:val="0"/>
          <w:marTop w:val="0"/>
          <w:marBottom w:val="0"/>
          <w:divBdr>
            <w:top w:val="none" w:sz="0" w:space="0" w:color="auto"/>
            <w:left w:val="none" w:sz="0" w:space="0" w:color="auto"/>
            <w:bottom w:val="none" w:sz="0" w:space="0" w:color="auto"/>
            <w:right w:val="none" w:sz="0" w:space="0" w:color="auto"/>
          </w:divBdr>
        </w:div>
        <w:div w:id="1539467589">
          <w:marLeft w:val="0"/>
          <w:marRight w:val="0"/>
          <w:marTop w:val="0"/>
          <w:marBottom w:val="0"/>
          <w:divBdr>
            <w:top w:val="none" w:sz="0" w:space="0" w:color="auto"/>
            <w:left w:val="none" w:sz="0" w:space="0" w:color="auto"/>
            <w:bottom w:val="none" w:sz="0" w:space="0" w:color="auto"/>
            <w:right w:val="none" w:sz="0" w:space="0" w:color="auto"/>
          </w:divBdr>
        </w:div>
        <w:div w:id="687214381">
          <w:marLeft w:val="0"/>
          <w:marRight w:val="0"/>
          <w:marTop w:val="0"/>
          <w:marBottom w:val="0"/>
          <w:divBdr>
            <w:top w:val="none" w:sz="0" w:space="0" w:color="auto"/>
            <w:left w:val="none" w:sz="0" w:space="0" w:color="auto"/>
            <w:bottom w:val="none" w:sz="0" w:space="0" w:color="auto"/>
            <w:right w:val="none" w:sz="0" w:space="0" w:color="auto"/>
          </w:divBdr>
        </w:div>
        <w:div w:id="1186673346">
          <w:marLeft w:val="0"/>
          <w:marRight w:val="0"/>
          <w:marTop w:val="0"/>
          <w:marBottom w:val="0"/>
          <w:divBdr>
            <w:top w:val="none" w:sz="0" w:space="0" w:color="auto"/>
            <w:left w:val="none" w:sz="0" w:space="0" w:color="auto"/>
            <w:bottom w:val="none" w:sz="0" w:space="0" w:color="auto"/>
            <w:right w:val="none" w:sz="0" w:space="0" w:color="auto"/>
          </w:divBdr>
        </w:div>
        <w:div w:id="1096898336">
          <w:marLeft w:val="0"/>
          <w:marRight w:val="0"/>
          <w:marTop w:val="0"/>
          <w:marBottom w:val="0"/>
          <w:divBdr>
            <w:top w:val="none" w:sz="0" w:space="0" w:color="auto"/>
            <w:left w:val="none" w:sz="0" w:space="0" w:color="auto"/>
            <w:bottom w:val="none" w:sz="0" w:space="0" w:color="auto"/>
            <w:right w:val="none" w:sz="0" w:space="0" w:color="auto"/>
          </w:divBdr>
        </w:div>
        <w:div w:id="2030057697">
          <w:marLeft w:val="0"/>
          <w:marRight w:val="0"/>
          <w:marTop w:val="0"/>
          <w:marBottom w:val="0"/>
          <w:divBdr>
            <w:top w:val="none" w:sz="0" w:space="0" w:color="auto"/>
            <w:left w:val="none" w:sz="0" w:space="0" w:color="auto"/>
            <w:bottom w:val="none" w:sz="0" w:space="0" w:color="auto"/>
            <w:right w:val="none" w:sz="0" w:space="0" w:color="auto"/>
          </w:divBdr>
        </w:div>
        <w:div w:id="532234938">
          <w:marLeft w:val="0"/>
          <w:marRight w:val="0"/>
          <w:marTop w:val="0"/>
          <w:marBottom w:val="0"/>
          <w:divBdr>
            <w:top w:val="none" w:sz="0" w:space="0" w:color="auto"/>
            <w:left w:val="none" w:sz="0" w:space="0" w:color="auto"/>
            <w:bottom w:val="none" w:sz="0" w:space="0" w:color="auto"/>
            <w:right w:val="none" w:sz="0" w:space="0" w:color="auto"/>
          </w:divBdr>
        </w:div>
        <w:div w:id="67699191">
          <w:marLeft w:val="0"/>
          <w:marRight w:val="0"/>
          <w:marTop w:val="0"/>
          <w:marBottom w:val="0"/>
          <w:divBdr>
            <w:top w:val="none" w:sz="0" w:space="0" w:color="auto"/>
            <w:left w:val="none" w:sz="0" w:space="0" w:color="auto"/>
            <w:bottom w:val="none" w:sz="0" w:space="0" w:color="auto"/>
            <w:right w:val="none" w:sz="0" w:space="0" w:color="auto"/>
          </w:divBdr>
        </w:div>
        <w:div w:id="1710907885">
          <w:marLeft w:val="0"/>
          <w:marRight w:val="0"/>
          <w:marTop w:val="0"/>
          <w:marBottom w:val="0"/>
          <w:divBdr>
            <w:top w:val="none" w:sz="0" w:space="0" w:color="auto"/>
            <w:left w:val="none" w:sz="0" w:space="0" w:color="auto"/>
            <w:bottom w:val="none" w:sz="0" w:space="0" w:color="auto"/>
            <w:right w:val="none" w:sz="0" w:space="0" w:color="auto"/>
          </w:divBdr>
        </w:div>
        <w:div w:id="1688487684">
          <w:marLeft w:val="0"/>
          <w:marRight w:val="0"/>
          <w:marTop w:val="0"/>
          <w:marBottom w:val="0"/>
          <w:divBdr>
            <w:top w:val="none" w:sz="0" w:space="0" w:color="auto"/>
            <w:left w:val="none" w:sz="0" w:space="0" w:color="auto"/>
            <w:bottom w:val="none" w:sz="0" w:space="0" w:color="auto"/>
            <w:right w:val="none" w:sz="0" w:space="0" w:color="auto"/>
          </w:divBdr>
        </w:div>
        <w:div w:id="54280427">
          <w:marLeft w:val="0"/>
          <w:marRight w:val="0"/>
          <w:marTop w:val="0"/>
          <w:marBottom w:val="0"/>
          <w:divBdr>
            <w:top w:val="none" w:sz="0" w:space="0" w:color="auto"/>
            <w:left w:val="none" w:sz="0" w:space="0" w:color="auto"/>
            <w:bottom w:val="none" w:sz="0" w:space="0" w:color="auto"/>
            <w:right w:val="none" w:sz="0" w:space="0" w:color="auto"/>
          </w:divBdr>
        </w:div>
        <w:div w:id="401948872">
          <w:marLeft w:val="0"/>
          <w:marRight w:val="0"/>
          <w:marTop w:val="0"/>
          <w:marBottom w:val="0"/>
          <w:divBdr>
            <w:top w:val="none" w:sz="0" w:space="0" w:color="auto"/>
            <w:left w:val="none" w:sz="0" w:space="0" w:color="auto"/>
            <w:bottom w:val="none" w:sz="0" w:space="0" w:color="auto"/>
            <w:right w:val="none" w:sz="0" w:space="0" w:color="auto"/>
          </w:divBdr>
        </w:div>
        <w:div w:id="1697005100">
          <w:marLeft w:val="0"/>
          <w:marRight w:val="0"/>
          <w:marTop w:val="0"/>
          <w:marBottom w:val="0"/>
          <w:divBdr>
            <w:top w:val="none" w:sz="0" w:space="0" w:color="auto"/>
            <w:left w:val="none" w:sz="0" w:space="0" w:color="auto"/>
            <w:bottom w:val="none" w:sz="0" w:space="0" w:color="auto"/>
            <w:right w:val="none" w:sz="0" w:space="0" w:color="auto"/>
          </w:divBdr>
        </w:div>
        <w:div w:id="1214348688">
          <w:marLeft w:val="0"/>
          <w:marRight w:val="0"/>
          <w:marTop w:val="0"/>
          <w:marBottom w:val="0"/>
          <w:divBdr>
            <w:top w:val="none" w:sz="0" w:space="0" w:color="auto"/>
            <w:left w:val="none" w:sz="0" w:space="0" w:color="auto"/>
            <w:bottom w:val="none" w:sz="0" w:space="0" w:color="auto"/>
            <w:right w:val="none" w:sz="0" w:space="0" w:color="auto"/>
          </w:divBdr>
        </w:div>
        <w:div w:id="850417847">
          <w:marLeft w:val="0"/>
          <w:marRight w:val="0"/>
          <w:marTop w:val="0"/>
          <w:marBottom w:val="0"/>
          <w:divBdr>
            <w:top w:val="none" w:sz="0" w:space="0" w:color="auto"/>
            <w:left w:val="none" w:sz="0" w:space="0" w:color="auto"/>
            <w:bottom w:val="none" w:sz="0" w:space="0" w:color="auto"/>
            <w:right w:val="none" w:sz="0" w:space="0" w:color="auto"/>
          </w:divBdr>
        </w:div>
        <w:div w:id="348332683">
          <w:marLeft w:val="0"/>
          <w:marRight w:val="0"/>
          <w:marTop w:val="0"/>
          <w:marBottom w:val="0"/>
          <w:divBdr>
            <w:top w:val="none" w:sz="0" w:space="0" w:color="auto"/>
            <w:left w:val="none" w:sz="0" w:space="0" w:color="auto"/>
            <w:bottom w:val="none" w:sz="0" w:space="0" w:color="auto"/>
            <w:right w:val="none" w:sz="0" w:space="0" w:color="auto"/>
          </w:divBdr>
        </w:div>
        <w:div w:id="1378048740">
          <w:marLeft w:val="0"/>
          <w:marRight w:val="0"/>
          <w:marTop w:val="0"/>
          <w:marBottom w:val="0"/>
          <w:divBdr>
            <w:top w:val="none" w:sz="0" w:space="0" w:color="auto"/>
            <w:left w:val="none" w:sz="0" w:space="0" w:color="auto"/>
            <w:bottom w:val="none" w:sz="0" w:space="0" w:color="auto"/>
            <w:right w:val="none" w:sz="0" w:space="0" w:color="auto"/>
          </w:divBdr>
        </w:div>
        <w:div w:id="52971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03A284-B703-4967-9F24-8C9DC883C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7</Pages>
  <Words>3063</Words>
  <Characters>17461</Characters>
  <Application>Microsoft Office Word</Application>
  <DocSecurity>0</DocSecurity>
  <Lines>145</Lines>
  <Paragraphs>40</Paragraphs>
  <ScaleCrop>false</ScaleCrop>
  <HeadingPairs>
    <vt:vector size="2" baseType="variant">
      <vt:variant>
        <vt:lpstr>Titolo</vt:lpstr>
      </vt:variant>
      <vt:variant>
        <vt:i4>1</vt:i4>
      </vt:variant>
    </vt:vector>
  </HeadingPairs>
  <TitlesOfParts>
    <vt:vector size="1" baseType="lpstr">
      <vt:lpstr/>
    </vt:vector>
  </TitlesOfParts>
  <Company>Città metropolitana di Venezia</Company>
  <LinksUpToDate>false</LinksUpToDate>
  <CharactersWithSpaces>20484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francesca.scopece</dc:creator>
  <cp:lastModifiedBy>francesca.scopece</cp:lastModifiedBy>
  <cp:revision>14</cp:revision>
  <cp:lastPrinted>2023-05-25T11:25:00Z</cp:lastPrinted>
  <dcterms:created xsi:type="dcterms:W3CDTF">2022-05-25T08:24:00Z</dcterms:created>
  <dcterms:modified xsi:type="dcterms:W3CDTF">2023-06-01T09:18:00Z</dcterms:modified>
</cp:coreProperties>
</file>